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9F7" w:rsidRPr="00467415" w:rsidRDefault="000F1F1D">
      <w:pPr>
        <w:rPr>
          <w:b/>
          <w:bCs/>
          <w:sz w:val="72"/>
          <w:szCs w:val="72"/>
        </w:rPr>
      </w:pPr>
      <w:r w:rsidRPr="00467415">
        <w:rPr>
          <w:b/>
          <w:bCs/>
          <w:sz w:val="72"/>
          <w:szCs w:val="72"/>
        </w:rPr>
        <w:t xml:space="preserve">Annual </w:t>
      </w:r>
      <w:r w:rsidR="00662CE7">
        <w:rPr>
          <w:b/>
          <w:bCs/>
          <w:sz w:val="72"/>
          <w:szCs w:val="72"/>
        </w:rPr>
        <w:t xml:space="preserve"> Report</w:t>
      </w:r>
      <w:r w:rsidR="00467415" w:rsidRPr="00467415">
        <w:rPr>
          <w:b/>
          <w:bCs/>
          <w:sz w:val="72"/>
          <w:szCs w:val="72"/>
        </w:rPr>
        <w:t xml:space="preserve">  </w:t>
      </w:r>
      <w:r w:rsidRPr="00467415">
        <w:rPr>
          <w:b/>
          <w:bCs/>
          <w:sz w:val="72"/>
          <w:szCs w:val="72"/>
        </w:rPr>
        <w:t>Presentation</w:t>
      </w:r>
    </w:p>
    <w:p w:rsidR="000F1F1D" w:rsidRDefault="000F1F1D">
      <w:pPr>
        <w:rPr>
          <w:sz w:val="40"/>
          <w:szCs w:val="40"/>
        </w:rPr>
      </w:pPr>
    </w:p>
    <w:p w:rsidR="000F1F1D" w:rsidRDefault="000F1F1D">
      <w:pPr>
        <w:rPr>
          <w:sz w:val="40"/>
          <w:szCs w:val="40"/>
        </w:rPr>
      </w:pPr>
    </w:p>
    <w:p w:rsidR="00E66554" w:rsidRDefault="00E66554" w:rsidP="000F1F1D">
      <w:pPr>
        <w:rPr>
          <w:sz w:val="40"/>
          <w:szCs w:val="40"/>
        </w:rPr>
      </w:pPr>
    </w:p>
    <w:p w:rsidR="00E66554" w:rsidRDefault="00E66554" w:rsidP="000F1F1D">
      <w:pPr>
        <w:rPr>
          <w:sz w:val="40"/>
          <w:szCs w:val="40"/>
        </w:rPr>
      </w:pPr>
    </w:p>
    <w:p w:rsidR="00E66554" w:rsidRDefault="00E66554" w:rsidP="000F1F1D">
      <w:pPr>
        <w:rPr>
          <w:sz w:val="40"/>
          <w:szCs w:val="40"/>
        </w:rPr>
      </w:pPr>
    </w:p>
    <w:p w:rsidR="000F1F1D" w:rsidRPr="00E66554" w:rsidRDefault="00E66554" w:rsidP="000F1F1D">
      <w:pPr>
        <w:rPr>
          <w:b/>
          <w:bCs/>
          <w:sz w:val="40"/>
          <w:szCs w:val="40"/>
        </w:rPr>
      </w:pPr>
      <w:r w:rsidRPr="00E66554">
        <w:rPr>
          <w:b/>
          <w:bCs/>
          <w:sz w:val="40"/>
          <w:szCs w:val="40"/>
        </w:rPr>
        <w:t xml:space="preserve">Presented by </w:t>
      </w:r>
    </w:p>
    <w:p w:rsidR="00467415" w:rsidRPr="00E66554" w:rsidRDefault="00467415" w:rsidP="00467415">
      <w:pPr>
        <w:rPr>
          <w:sz w:val="40"/>
          <w:szCs w:val="40"/>
        </w:rPr>
      </w:pPr>
      <w:r w:rsidRPr="00467415">
        <w:rPr>
          <w:b/>
          <w:bCs/>
          <w:sz w:val="40"/>
          <w:szCs w:val="40"/>
        </w:rPr>
        <w:t xml:space="preserve">Ms. Ranjna </w:t>
      </w:r>
    </w:p>
    <w:p w:rsidR="00467415" w:rsidRPr="00467415" w:rsidRDefault="00467415" w:rsidP="00467415">
      <w:pPr>
        <w:rPr>
          <w:b/>
          <w:bCs/>
          <w:sz w:val="40"/>
          <w:szCs w:val="40"/>
        </w:rPr>
      </w:pPr>
      <w:r w:rsidRPr="00467415">
        <w:rPr>
          <w:b/>
          <w:bCs/>
          <w:sz w:val="40"/>
          <w:szCs w:val="40"/>
        </w:rPr>
        <w:t xml:space="preserve">Library Intern </w:t>
      </w:r>
    </w:p>
    <w:p w:rsidR="00467415" w:rsidRPr="00467415" w:rsidRDefault="00467415" w:rsidP="00467415">
      <w:pPr>
        <w:rPr>
          <w:b/>
          <w:bCs/>
          <w:sz w:val="40"/>
          <w:szCs w:val="40"/>
        </w:rPr>
      </w:pPr>
      <w:r w:rsidRPr="00467415">
        <w:rPr>
          <w:b/>
          <w:bCs/>
          <w:sz w:val="40"/>
          <w:szCs w:val="40"/>
        </w:rPr>
        <w:t xml:space="preserve">Indian Institute of Advanced Study Library </w:t>
      </w:r>
    </w:p>
    <w:p w:rsidR="00467415" w:rsidRPr="00467415" w:rsidRDefault="00467415" w:rsidP="00467415">
      <w:pPr>
        <w:rPr>
          <w:b/>
          <w:bCs/>
          <w:sz w:val="40"/>
          <w:szCs w:val="40"/>
        </w:rPr>
      </w:pPr>
      <w:r w:rsidRPr="00467415">
        <w:rPr>
          <w:b/>
          <w:bCs/>
          <w:sz w:val="40"/>
          <w:szCs w:val="40"/>
        </w:rPr>
        <w:t>Shimla</w:t>
      </w:r>
    </w:p>
    <w:p w:rsidR="00467415" w:rsidRDefault="00467415">
      <w:pPr>
        <w:rPr>
          <w:sz w:val="40"/>
          <w:szCs w:val="40"/>
        </w:rPr>
      </w:pPr>
      <w:r>
        <w:rPr>
          <w:sz w:val="40"/>
          <w:szCs w:val="40"/>
        </w:rPr>
        <w:br w:type="page"/>
      </w:r>
    </w:p>
    <w:p w:rsidR="00467415" w:rsidRDefault="00467415">
      <w:pPr>
        <w:rPr>
          <w:b/>
          <w:bCs/>
          <w:sz w:val="72"/>
          <w:szCs w:val="72"/>
        </w:rPr>
      </w:pPr>
      <w:r w:rsidRPr="00467415">
        <w:rPr>
          <w:b/>
          <w:bCs/>
          <w:sz w:val="72"/>
          <w:szCs w:val="72"/>
        </w:rPr>
        <w:lastRenderedPageBreak/>
        <w:t>Topics of Discussion</w:t>
      </w:r>
    </w:p>
    <w:p w:rsidR="00467415" w:rsidRDefault="00467415" w:rsidP="00467415">
      <w:pPr>
        <w:pStyle w:val="ListParagraph"/>
        <w:numPr>
          <w:ilvl w:val="0"/>
          <w:numId w:val="1"/>
        </w:numPr>
        <w:rPr>
          <w:b/>
          <w:bCs/>
          <w:sz w:val="72"/>
          <w:szCs w:val="72"/>
        </w:rPr>
      </w:pPr>
      <w:r>
        <w:rPr>
          <w:b/>
          <w:bCs/>
          <w:sz w:val="72"/>
          <w:szCs w:val="72"/>
        </w:rPr>
        <w:t xml:space="preserve">  SOUL Software</w:t>
      </w:r>
    </w:p>
    <w:p w:rsidR="00467415" w:rsidRDefault="00467415" w:rsidP="00467415">
      <w:pPr>
        <w:pStyle w:val="ListParagraph"/>
        <w:numPr>
          <w:ilvl w:val="0"/>
          <w:numId w:val="1"/>
        </w:numPr>
        <w:rPr>
          <w:b/>
          <w:bCs/>
          <w:sz w:val="72"/>
          <w:szCs w:val="72"/>
        </w:rPr>
      </w:pPr>
      <w:r>
        <w:rPr>
          <w:b/>
          <w:bCs/>
          <w:sz w:val="72"/>
          <w:szCs w:val="72"/>
        </w:rPr>
        <w:t xml:space="preserve">  DSpace </w:t>
      </w:r>
    </w:p>
    <w:p w:rsidR="00467415" w:rsidRDefault="00467415" w:rsidP="00467415">
      <w:pPr>
        <w:pStyle w:val="ListParagraph"/>
        <w:numPr>
          <w:ilvl w:val="0"/>
          <w:numId w:val="1"/>
        </w:numPr>
        <w:rPr>
          <w:b/>
          <w:bCs/>
          <w:sz w:val="72"/>
          <w:szCs w:val="72"/>
        </w:rPr>
      </w:pPr>
      <w:r>
        <w:rPr>
          <w:b/>
          <w:bCs/>
          <w:sz w:val="72"/>
          <w:szCs w:val="72"/>
        </w:rPr>
        <w:t xml:space="preserve"> Open Journal System (OJS)</w:t>
      </w:r>
    </w:p>
    <w:p w:rsidR="00467415" w:rsidRDefault="00467415" w:rsidP="00467415">
      <w:pPr>
        <w:pStyle w:val="ListParagraph"/>
        <w:numPr>
          <w:ilvl w:val="0"/>
          <w:numId w:val="1"/>
        </w:numPr>
        <w:rPr>
          <w:b/>
          <w:bCs/>
          <w:sz w:val="72"/>
          <w:szCs w:val="72"/>
        </w:rPr>
      </w:pPr>
      <w:r>
        <w:rPr>
          <w:b/>
          <w:bCs/>
          <w:sz w:val="72"/>
          <w:szCs w:val="72"/>
        </w:rPr>
        <w:t xml:space="preserve"> KOHA Software</w:t>
      </w:r>
    </w:p>
    <w:p w:rsidR="00467415" w:rsidRDefault="00467415" w:rsidP="00467415">
      <w:pPr>
        <w:pStyle w:val="ListParagraph"/>
        <w:numPr>
          <w:ilvl w:val="0"/>
          <w:numId w:val="1"/>
        </w:numPr>
        <w:rPr>
          <w:b/>
          <w:bCs/>
          <w:sz w:val="72"/>
          <w:szCs w:val="72"/>
        </w:rPr>
      </w:pPr>
      <w:r>
        <w:rPr>
          <w:b/>
          <w:bCs/>
          <w:sz w:val="72"/>
          <w:szCs w:val="72"/>
        </w:rPr>
        <w:t xml:space="preserve"> About Digitization</w:t>
      </w:r>
    </w:p>
    <w:p w:rsidR="00467415" w:rsidRPr="00467415" w:rsidRDefault="00467415" w:rsidP="00467415">
      <w:pPr>
        <w:pStyle w:val="ListParagraph"/>
        <w:rPr>
          <w:b/>
          <w:bCs/>
          <w:sz w:val="72"/>
          <w:szCs w:val="72"/>
        </w:rPr>
      </w:pPr>
    </w:p>
    <w:p w:rsidR="00467415" w:rsidRDefault="00467415">
      <w:pPr>
        <w:rPr>
          <w:sz w:val="40"/>
          <w:szCs w:val="40"/>
        </w:rPr>
      </w:pPr>
      <w:r>
        <w:rPr>
          <w:sz w:val="40"/>
          <w:szCs w:val="40"/>
        </w:rPr>
        <w:br w:type="page"/>
      </w:r>
    </w:p>
    <w:p w:rsidR="00467415" w:rsidRDefault="00467415" w:rsidP="00467415">
      <w:pPr>
        <w:rPr>
          <w:sz w:val="40"/>
          <w:szCs w:val="40"/>
        </w:rPr>
      </w:pPr>
      <w:r w:rsidRPr="00467415">
        <w:rPr>
          <w:b/>
          <w:bCs/>
          <w:sz w:val="48"/>
          <w:szCs w:val="48"/>
        </w:rPr>
        <w:lastRenderedPageBreak/>
        <w:t>SOUL Software</w:t>
      </w:r>
      <w:r w:rsidRPr="00467415">
        <w:rPr>
          <w:sz w:val="40"/>
          <w:szCs w:val="40"/>
        </w:rPr>
        <w:t xml:space="preserve"> </w:t>
      </w:r>
    </w:p>
    <w:p w:rsidR="00467415" w:rsidRDefault="00467415" w:rsidP="00467415">
      <w:pPr>
        <w:rPr>
          <w:sz w:val="40"/>
          <w:szCs w:val="40"/>
        </w:rPr>
      </w:pPr>
      <w:r w:rsidRPr="00467415">
        <w:rPr>
          <w:sz w:val="40"/>
          <w:szCs w:val="40"/>
        </w:rPr>
        <w:t>Software for University Libraries (SOUL) is an state-of-the-art</w:t>
      </w:r>
      <w:r>
        <w:rPr>
          <w:sz w:val="40"/>
          <w:szCs w:val="40"/>
        </w:rPr>
        <w:t xml:space="preserve"> </w:t>
      </w:r>
      <w:r w:rsidRPr="00467415">
        <w:rPr>
          <w:sz w:val="40"/>
          <w:szCs w:val="40"/>
        </w:rPr>
        <w:t>integrated library management software</w:t>
      </w:r>
    </w:p>
    <w:p w:rsidR="004E4131" w:rsidRPr="00467415" w:rsidRDefault="004E4131" w:rsidP="00467415">
      <w:pPr>
        <w:rPr>
          <w:sz w:val="40"/>
          <w:szCs w:val="40"/>
        </w:rPr>
      </w:pPr>
    </w:p>
    <w:p w:rsidR="00467415" w:rsidRPr="00467415" w:rsidRDefault="00467415" w:rsidP="00467415">
      <w:pPr>
        <w:pStyle w:val="ListParagraph"/>
        <w:numPr>
          <w:ilvl w:val="0"/>
          <w:numId w:val="7"/>
        </w:numPr>
        <w:rPr>
          <w:sz w:val="40"/>
          <w:szCs w:val="40"/>
        </w:rPr>
      </w:pPr>
      <w:r w:rsidRPr="00467415">
        <w:rPr>
          <w:sz w:val="40"/>
          <w:szCs w:val="40"/>
        </w:rPr>
        <w:t>It designed and developed by the INFLIBNET Centre</w:t>
      </w:r>
    </w:p>
    <w:p w:rsidR="00467415" w:rsidRPr="00467415" w:rsidRDefault="00467415" w:rsidP="00467415">
      <w:pPr>
        <w:pStyle w:val="ListParagraph"/>
        <w:numPr>
          <w:ilvl w:val="0"/>
          <w:numId w:val="7"/>
        </w:numPr>
        <w:rPr>
          <w:sz w:val="40"/>
          <w:szCs w:val="40"/>
        </w:rPr>
      </w:pPr>
      <w:r w:rsidRPr="00467415">
        <w:rPr>
          <w:sz w:val="40"/>
          <w:szCs w:val="40"/>
        </w:rPr>
        <w:t>User-friendly software developed to work under client-server environment</w:t>
      </w:r>
    </w:p>
    <w:p w:rsidR="00467415" w:rsidRDefault="00467415" w:rsidP="00467415">
      <w:pPr>
        <w:pStyle w:val="ListParagraph"/>
        <w:numPr>
          <w:ilvl w:val="0"/>
          <w:numId w:val="6"/>
        </w:numPr>
        <w:rPr>
          <w:sz w:val="40"/>
          <w:szCs w:val="40"/>
        </w:rPr>
      </w:pPr>
      <w:r w:rsidRPr="00467415">
        <w:rPr>
          <w:sz w:val="40"/>
          <w:szCs w:val="40"/>
        </w:rPr>
        <w:t>The latest version of the software i.e. SOUL 3.0 was released in February 2021</w:t>
      </w:r>
      <w:r>
        <w:rPr>
          <w:sz w:val="40"/>
          <w:szCs w:val="40"/>
        </w:rPr>
        <w:t>.</w:t>
      </w:r>
    </w:p>
    <w:p w:rsidR="004E4131" w:rsidRDefault="004E4131" w:rsidP="004E4131">
      <w:pPr>
        <w:pStyle w:val="ListParagraph"/>
        <w:numPr>
          <w:ilvl w:val="0"/>
          <w:numId w:val="6"/>
        </w:numPr>
        <w:rPr>
          <w:sz w:val="40"/>
          <w:szCs w:val="40"/>
        </w:rPr>
      </w:pPr>
      <w:r w:rsidRPr="004E4131">
        <w:rPr>
          <w:sz w:val="40"/>
          <w:szCs w:val="40"/>
        </w:rPr>
        <w:t>The database for new version of SOUL is designed for latest</w:t>
      </w:r>
      <w:r>
        <w:rPr>
          <w:sz w:val="40"/>
          <w:szCs w:val="40"/>
        </w:rPr>
        <w:t xml:space="preserve"> </w:t>
      </w:r>
      <w:r w:rsidRPr="004E4131">
        <w:rPr>
          <w:sz w:val="40"/>
          <w:szCs w:val="40"/>
        </w:rPr>
        <w:t>versions of MS-SQL and MySQL (or any other popular RDBMS)</w:t>
      </w:r>
    </w:p>
    <w:p w:rsidR="004E4131" w:rsidRPr="004E4131" w:rsidRDefault="004E4131" w:rsidP="004E4131">
      <w:pPr>
        <w:pStyle w:val="ListParagraph"/>
        <w:rPr>
          <w:sz w:val="40"/>
          <w:szCs w:val="40"/>
        </w:rPr>
      </w:pPr>
    </w:p>
    <w:p w:rsidR="004E4131" w:rsidRDefault="004E4131" w:rsidP="004E4131">
      <w:pPr>
        <w:ind w:left="360"/>
        <w:rPr>
          <w:b/>
          <w:bCs/>
          <w:sz w:val="40"/>
          <w:szCs w:val="40"/>
        </w:rPr>
      </w:pPr>
      <w:r w:rsidRPr="004E4131">
        <w:rPr>
          <w:b/>
          <w:bCs/>
          <w:sz w:val="40"/>
          <w:szCs w:val="40"/>
        </w:rPr>
        <w:t>Major Features and Functionalities</w:t>
      </w:r>
    </w:p>
    <w:p w:rsidR="004E4131" w:rsidRPr="004E4131" w:rsidRDefault="004E4131" w:rsidP="004E4131">
      <w:pPr>
        <w:pStyle w:val="ListParagraph"/>
        <w:numPr>
          <w:ilvl w:val="0"/>
          <w:numId w:val="6"/>
        </w:numPr>
        <w:rPr>
          <w:sz w:val="40"/>
          <w:szCs w:val="40"/>
        </w:rPr>
      </w:pPr>
      <w:r w:rsidRPr="004E4131">
        <w:rPr>
          <w:sz w:val="40"/>
          <w:szCs w:val="40"/>
        </w:rPr>
        <w:t>User-friendly interface</w:t>
      </w:r>
    </w:p>
    <w:p w:rsidR="00467415" w:rsidRPr="00467415" w:rsidRDefault="00467415" w:rsidP="00467415">
      <w:pPr>
        <w:pStyle w:val="ListParagraph"/>
        <w:numPr>
          <w:ilvl w:val="0"/>
          <w:numId w:val="6"/>
        </w:numPr>
        <w:rPr>
          <w:sz w:val="40"/>
          <w:szCs w:val="40"/>
        </w:rPr>
      </w:pPr>
      <w:r w:rsidRPr="00467415">
        <w:rPr>
          <w:sz w:val="40"/>
          <w:szCs w:val="40"/>
        </w:rPr>
        <w:t>Compliant to  MARC21, AACR-2, MARCXM international Standards</w:t>
      </w:r>
    </w:p>
    <w:p w:rsidR="00467415" w:rsidRDefault="00467415" w:rsidP="00467415">
      <w:pPr>
        <w:pStyle w:val="ListParagraph"/>
        <w:numPr>
          <w:ilvl w:val="0"/>
          <w:numId w:val="6"/>
        </w:numPr>
        <w:rPr>
          <w:sz w:val="40"/>
          <w:szCs w:val="40"/>
        </w:rPr>
      </w:pPr>
      <w:r w:rsidRPr="00467415">
        <w:rPr>
          <w:sz w:val="40"/>
          <w:szCs w:val="40"/>
        </w:rPr>
        <w:t>UNICODE based multilingual support</w:t>
      </w:r>
    </w:p>
    <w:p w:rsidR="004E4131" w:rsidRDefault="004E4131" w:rsidP="004E4131">
      <w:pPr>
        <w:pStyle w:val="ListParagraph"/>
        <w:numPr>
          <w:ilvl w:val="0"/>
          <w:numId w:val="6"/>
        </w:numPr>
        <w:rPr>
          <w:sz w:val="40"/>
          <w:szCs w:val="40"/>
        </w:rPr>
      </w:pPr>
      <w:r w:rsidRPr="004E4131">
        <w:rPr>
          <w:sz w:val="40"/>
          <w:szCs w:val="40"/>
        </w:rPr>
        <w:t>Client-server based architecture</w:t>
      </w:r>
    </w:p>
    <w:p w:rsidR="00467415" w:rsidRDefault="00467415" w:rsidP="00467415">
      <w:pPr>
        <w:pStyle w:val="ListParagraph"/>
        <w:numPr>
          <w:ilvl w:val="0"/>
          <w:numId w:val="6"/>
        </w:numPr>
        <w:rPr>
          <w:sz w:val="40"/>
          <w:szCs w:val="40"/>
        </w:rPr>
      </w:pPr>
      <w:r w:rsidRPr="00467415">
        <w:rPr>
          <w:sz w:val="40"/>
          <w:szCs w:val="40"/>
        </w:rPr>
        <w:t>User-friendly OPAC with advanced search facility</w:t>
      </w:r>
    </w:p>
    <w:p w:rsidR="004E4131" w:rsidRDefault="004E4131" w:rsidP="004E4131">
      <w:pPr>
        <w:pStyle w:val="ListParagraph"/>
        <w:numPr>
          <w:ilvl w:val="0"/>
          <w:numId w:val="6"/>
        </w:numPr>
        <w:rPr>
          <w:sz w:val="40"/>
          <w:szCs w:val="40"/>
        </w:rPr>
      </w:pPr>
      <w:r w:rsidRPr="004E4131">
        <w:rPr>
          <w:sz w:val="40"/>
          <w:szCs w:val="40"/>
        </w:rPr>
        <w:t>Supports cataloguing of electronic resources</w:t>
      </w:r>
    </w:p>
    <w:p w:rsidR="004E4131" w:rsidRPr="004E4131" w:rsidRDefault="004E4131" w:rsidP="004E4131">
      <w:pPr>
        <w:ind w:left="360"/>
        <w:rPr>
          <w:sz w:val="40"/>
          <w:szCs w:val="40"/>
        </w:rPr>
      </w:pPr>
    </w:p>
    <w:p w:rsidR="004E4131" w:rsidRDefault="004E4131" w:rsidP="004E4131">
      <w:pPr>
        <w:pStyle w:val="ListParagraph"/>
        <w:rPr>
          <w:sz w:val="40"/>
          <w:szCs w:val="40"/>
        </w:rPr>
      </w:pPr>
    </w:p>
    <w:p w:rsidR="00F074FF" w:rsidRDefault="00F074FF" w:rsidP="00F074FF">
      <w:pPr>
        <w:pStyle w:val="ListParagraph"/>
        <w:numPr>
          <w:ilvl w:val="0"/>
          <w:numId w:val="6"/>
        </w:numPr>
        <w:rPr>
          <w:sz w:val="40"/>
          <w:szCs w:val="40"/>
        </w:rPr>
      </w:pPr>
      <w:r w:rsidRPr="00F074FF">
        <w:rPr>
          <w:sz w:val="40"/>
          <w:szCs w:val="40"/>
        </w:rPr>
        <w:t xml:space="preserve">UNICODE based </w:t>
      </w:r>
      <w:r w:rsidR="00533173">
        <w:rPr>
          <w:sz w:val="40"/>
          <w:szCs w:val="40"/>
        </w:rPr>
        <w:t xml:space="preserve">multilingual support for Indian </w:t>
      </w:r>
      <w:r w:rsidRPr="00F074FF">
        <w:rPr>
          <w:sz w:val="40"/>
          <w:szCs w:val="40"/>
        </w:rPr>
        <w:t>and foreign languages</w:t>
      </w:r>
      <w:r>
        <w:rPr>
          <w:sz w:val="40"/>
          <w:szCs w:val="40"/>
        </w:rPr>
        <w:t>.</w:t>
      </w:r>
    </w:p>
    <w:p w:rsidR="004E4131" w:rsidRPr="004E4131" w:rsidRDefault="004E4131" w:rsidP="004E4131">
      <w:pPr>
        <w:pStyle w:val="ListParagraph"/>
        <w:numPr>
          <w:ilvl w:val="0"/>
          <w:numId w:val="6"/>
        </w:numPr>
        <w:rPr>
          <w:sz w:val="40"/>
          <w:szCs w:val="40"/>
        </w:rPr>
      </w:pPr>
      <w:r w:rsidRPr="004E4131">
        <w:rPr>
          <w:sz w:val="40"/>
          <w:szCs w:val="40"/>
        </w:rPr>
        <w:t>Compliant to NCIP 2.0 protocol for RFID and other related</w:t>
      </w:r>
      <w:r>
        <w:rPr>
          <w:sz w:val="40"/>
          <w:szCs w:val="40"/>
        </w:rPr>
        <w:t xml:space="preserve"> </w:t>
      </w:r>
      <w:r w:rsidRPr="004E4131">
        <w:rPr>
          <w:sz w:val="40"/>
          <w:szCs w:val="40"/>
        </w:rPr>
        <w:t>a</w:t>
      </w:r>
      <w:r w:rsidR="00533173">
        <w:rPr>
          <w:sz w:val="40"/>
          <w:szCs w:val="40"/>
        </w:rPr>
        <w:t>pplications especially for self check-</w:t>
      </w:r>
      <w:r>
        <w:rPr>
          <w:sz w:val="40"/>
          <w:szCs w:val="40"/>
        </w:rPr>
        <w:t xml:space="preserve">out </w:t>
      </w:r>
      <w:r w:rsidRPr="004E4131">
        <w:rPr>
          <w:sz w:val="40"/>
          <w:szCs w:val="40"/>
        </w:rPr>
        <w:t>&amp; check-in</w:t>
      </w:r>
    </w:p>
    <w:p w:rsidR="004E4131" w:rsidRDefault="004E4131" w:rsidP="004E4131">
      <w:pPr>
        <w:pStyle w:val="ListParagraph"/>
        <w:numPr>
          <w:ilvl w:val="0"/>
          <w:numId w:val="6"/>
        </w:numPr>
        <w:rPr>
          <w:sz w:val="40"/>
          <w:szCs w:val="40"/>
        </w:rPr>
      </w:pPr>
      <w:r w:rsidRPr="004E4131">
        <w:rPr>
          <w:sz w:val="40"/>
          <w:szCs w:val="40"/>
        </w:rPr>
        <w:t>Supports data exchange through ISO-2709</w:t>
      </w:r>
      <w:r>
        <w:rPr>
          <w:sz w:val="40"/>
          <w:szCs w:val="40"/>
        </w:rPr>
        <w:t xml:space="preserve"> </w:t>
      </w:r>
      <w:r w:rsidRPr="004E4131">
        <w:rPr>
          <w:sz w:val="40"/>
          <w:szCs w:val="40"/>
        </w:rPr>
        <w:t>standard</w:t>
      </w:r>
    </w:p>
    <w:p w:rsidR="00F074FF" w:rsidRPr="00467415" w:rsidRDefault="004E4131" w:rsidP="00AE2462">
      <w:pPr>
        <w:pStyle w:val="ListParagraph"/>
        <w:numPr>
          <w:ilvl w:val="0"/>
          <w:numId w:val="6"/>
        </w:numPr>
        <w:rPr>
          <w:sz w:val="40"/>
          <w:szCs w:val="40"/>
        </w:rPr>
      </w:pPr>
      <w:r w:rsidRPr="00662CE7">
        <w:rPr>
          <w:sz w:val="40"/>
          <w:szCs w:val="40"/>
        </w:rPr>
        <w:t xml:space="preserve">online and offline support </w:t>
      </w:r>
    </w:p>
    <w:p w:rsidR="00467415" w:rsidRPr="00467415" w:rsidRDefault="00467415" w:rsidP="00F074FF">
      <w:pPr>
        <w:pStyle w:val="ListParagraph"/>
        <w:rPr>
          <w:sz w:val="40"/>
          <w:szCs w:val="40"/>
        </w:rPr>
      </w:pPr>
    </w:p>
    <w:p w:rsidR="00467415" w:rsidRDefault="00467415">
      <w:pPr>
        <w:rPr>
          <w:sz w:val="40"/>
          <w:szCs w:val="40"/>
        </w:rPr>
      </w:pPr>
      <w:r>
        <w:rPr>
          <w:sz w:val="40"/>
          <w:szCs w:val="40"/>
        </w:rPr>
        <w:br w:type="page"/>
      </w:r>
    </w:p>
    <w:p w:rsidR="00F074FF" w:rsidRPr="00F074FF" w:rsidRDefault="00F074FF" w:rsidP="00F074FF">
      <w:pPr>
        <w:rPr>
          <w:b/>
          <w:bCs/>
          <w:sz w:val="40"/>
          <w:szCs w:val="40"/>
        </w:rPr>
      </w:pPr>
      <w:r w:rsidRPr="00F074FF">
        <w:rPr>
          <w:b/>
          <w:bCs/>
          <w:sz w:val="40"/>
          <w:szCs w:val="40"/>
        </w:rPr>
        <w:lastRenderedPageBreak/>
        <w:t>Standard Supported by SOUL Software</w:t>
      </w:r>
    </w:p>
    <w:p w:rsidR="00F074FF" w:rsidRPr="00F074FF" w:rsidRDefault="00F074FF" w:rsidP="00F074FF">
      <w:pPr>
        <w:rPr>
          <w:sz w:val="40"/>
          <w:szCs w:val="40"/>
        </w:rPr>
      </w:pPr>
      <w:r w:rsidRPr="00F074FF">
        <w:rPr>
          <w:sz w:val="40"/>
          <w:szCs w:val="40"/>
        </w:rPr>
        <w:t>1.  The Anglo-American Cataloguing Rules</w:t>
      </w:r>
      <w:r w:rsidR="00662CE7">
        <w:rPr>
          <w:sz w:val="40"/>
          <w:szCs w:val="40"/>
        </w:rPr>
        <w:t xml:space="preserve"> (</w:t>
      </w:r>
      <w:r>
        <w:rPr>
          <w:sz w:val="40"/>
          <w:szCs w:val="40"/>
        </w:rPr>
        <w:t>AACR 2)</w:t>
      </w:r>
    </w:p>
    <w:p w:rsidR="00F074FF" w:rsidRPr="00F074FF" w:rsidRDefault="00F074FF" w:rsidP="00F074FF">
      <w:pPr>
        <w:rPr>
          <w:sz w:val="40"/>
          <w:szCs w:val="40"/>
        </w:rPr>
      </w:pPr>
      <w:r w:rsidRPr="00F074FF">
        <w:rPr>
          <w:sz w:val="40"/>
          <w:szCs w:val="40"/>
        </w:rPr>
        <w:t>2.  Common Communication Format (CCF)</w:t>
      </w:r>
    </w:p>
    <w:p w:rsidR="00F074FF" w:rsidRPr="00F074FF" w:rsidRDefault="00F074FF" w:rsidP="00F074FF">
      <w:pPr>
        <w:rPr>
          <w:sz w:val="40"/>
          <w:szCs w:val="40"/>
        </w:rPr>
      </w:pPr>
      <w:r w:rsidRPr="00F074FF">
        <w:rPr>
          <w:sz w:val="40"/>
          <w:szCs w:val="40"/>
        </w:rPr>
        <w:t>3.  MARC 21 (Machine Readable Catalogue)</w:t>
      </w:r>
    </w:p>
    <w:p w:rsidR="00F074FF" w:rsidRPr="00F074FF" w:rsidRDefault="00F074FF" w:rsidP="00F074FF">
      <w:pPr>
        <w:rPr>
          <w:sz w:val="40"/>
          <w:szCs w:val="40"/>
        </w:rPr>
      </w:pPr>
      <w:r w:rsidRPr="00F074FF">
        <w:rPr>
          <w:sz w:val="40"/>
          <w:szCs w:val="40"/>
        </w:rPr>
        <w:t>4.  ISO 2709</w:t>
      </w:r>
    </w:p>
    <w:p w:rsidR="00F074FF" w:rsidRDefault="00F074FF" w:rsidP="00F074FF">
      <w:pPr>
        <w:rPr>
          <w:sz w:val="40"/>
          <w:szCs w:val="40"/>
        </w:rPr>
      </w:pPr>
      <w:r w:rsidRPr="00F074FF">
        <w:rPr>
          <w:sz w:val="40"/>
          <w:szCs w:val="40"/>
        </w:rPr>
        <w:t>5.  NISO Circulation Interchange Protocol</w:t>
      </w:r>
    </w:p>
    <w:p w:rsidR="00F074FF" w:rsidRDefault="00F074FF" w:rsidP="00F074FF">
      <w:pPr>
        <w:rPr>
          <w:sz w:val="40"/>
          <w:szCs w:val="40"/>
        </w:rPr>
      </w:pPr>
    </w:p>
    <w:p w:rsidR="00F074FF" w:rsidRPr="00F074FF" w:rsidRDefault="00F074FF" w:rsidP="00F074FF">
      <w:pPr>
        <w:rPr>
          <w:b/>
          <w:bCs/>
          <w:sz w:val="40"/>
          <w:szCs w:val="40"/>
        </w:rPr>
      </w:pPr>
      <w:r w:rsidRPr="00F074FF">
        <w:rPr>
          <w:b/>
          <w:bCs/>
          <w:sz w:val="40"/>
          <w:szCs w:val="40"/>
        </w:rPr>
        <w:t>OS Requirements</w:t>
      </w:r>
    </w:p>
    <w:p w:rsidR="00F074FF" w:rsidRDefault="00F074FF" w:rsidP="00F074FF">
      <w:pPr>
        <w:rPr>
          <w:sz w:val="40"/>
          <w:szCs w:val="40"/>
        </w:rPr>
      </w:pPr>
      <w:r w:rsidRPr="00F074FF">
        <w:rPr>
          <w:sz w:val="40"/>
          <w:szCs w:val="40"/>
        </w:rPr>
        <w:t>Windows XP SP3, Windows Vista, Windows 2003 Server, Windows 2008 Server</w:t>
      </w:r>
      <w:r>
        <w:rPr>
          <w:sz w:val="40"/>
          <w:szCs w:val="40"/>
        </w:rPr>
        <w:t>.</w:t>
      </w:r>
    </w:p>
    <w:p w:rsidR="00F074FF" w:rsidRDefault="00F074FF" w:rsidP="00F074FF">
      <w:pPr>
        <w:rPr>
          <w:sz w:val="40"/>
          <w:szCs w:val="40"/>
        </w:rPr>
      </w:pPr>
    </w:p>
    <w:p w:rsidR="00F074FF" w:rsidRPr="00F074FF" w:rsidRDefault="00F074FF" w:rsidP="00F074FF">
      <w:pPr>
        <w:rPr>
          <w:b/>
          <w:bCs/>
          <w:sz w:val="40"/>
          <w:szCs w:val="40"/>
        </w:rPr>
      </w:pPr>
      <w:r w:rsidRPr="00F074FF">
        <w:rPr>
          <w:b/>
          <w:bCs/>
          <w:sz w:val="40"/>
          <w:szCs w:val="40"/>
        </w:rPr>
        <w:t>Hardware Requirements</w:t>
      </w:r>
    </w:p>
    <w:p w:rsidR="00F074FF" w:rsidRPr="00F074FF" w:rsidRDefault="00F074FF" w:rsidP="00F074FF">
      <w:pPr>
        <w:rPr>
          <w:sz w:val="40"/>
          <w:szCs w:val="40"/>
        </w:rPr>
      </w:pPr>
      <w:r w:rsidRPr="00F074FF">
        <w:rPr>
          <w:sz w:val="40"/>
          <w:szCs w:val="40"/>
        </w:rPr>
        <w:t>Processor Type: PIV or Higher</w:t>
      </w:r>
    </w:p>
    <w:p w:rsidR="00F074FF" w:rsidRPr="00F074FF" w:rsidRDefault="00F074FF" w:rsidP="00F074FF">
      <w:pPr>
        <w:rPr>
          <w:sz w:val="40"/>
          <w:szCs w:val="40"/>
        </w:rPr>
      </w:pPr>
      <w:r w:rsidRPr="00F074FF">
        <w:rPr>
          <w:sz w:val="40"/>
          <w:szCs w:val="40"/>
        </w:rPr>
        <w:t>Processor Speed: 1.6 GHz or Higher</w:t>
      </w:r>
    </w:p>
    <w:p w:rsidR="00F074FF" w:rsidRPr="00F074FF" w:rsidRDefault="00F074FF" w:rsidP="00F074FF">
      <w:pPr>
        <w:rPr>
          <w:sz w:val="40"/>
          <w:szCs w:val="40"/>
        </w:rPr>
      </w:pPr>
      <w:r w:rsidRPr="00F074FF">
        <w:rPr>
          <w:sz w:val="40"/>
          <w:szCs w:val="40"/>
        </w:rPr>
        <w:t>RAM: Minimum 512 MB (1 GB Recommended)</w:t>
      </w:r>
    </w:p>
    <w:p w:rsidR="00F074FF" w:rsidRPr="00F074FF" w:rsidRDefault="00F074FF" w:rsidP="00F074FF">
      <w:pPr>
        <w:rPr>
          <w:sz w:val="40"/>
          <w:szCs w:val="40"/>
        </w:rPr>
      </w:pPr>
      <w:r w:rsidRPr="00F074FF">
        <w:rPr>
          <w:sz w:val="40"/>
          <w:szCs w:val="40"/>
        </w:rPr>
        <w:t>Free Hard Disk Space: 400 MB (Minimum</w:t>
      </w:r>
      <w:r>
        <w:rPr>
          <w:sz w:val="40"/>
          <w:szCs w:val="40"/>
        </w:rPr>
        <w:t>)</w:t>
      </w:r>
    </w:p>
    <w:p w:rsidR="00467415" w:rsidRDefault="00467415" w:rsidP="00F074FF">
      <w:pPr>
        <w:rPr>
          <w:sz w:val="40"/>
          <w:szCs w:val="40"/>
        </w:rPr>
      </w:pPr>
      <w:r>
        <w:rPr>
          <w:sz w:val="40"/>
          <w:szCs w:val="40"/>
        </w:rPr>
        <w:br w:type="page"/>
      </w:r>
    </w:p>
    <w:p w:rsidR="004E4131" w:rsidRDefault="004E4131" w:rsidP="004E4131">
      <w:pPr>
        <w:rPr>
          <w:b/>
          <w:bCs/>
          <w:sz w:val="40"/>
          <w:szCs w:val="40"/>
        </w:rPr>
      </w:pPr>
      <w:r>
        <w:rPr>
          <w:b/>
          <w:bCs/>
          <w:sz w:val="40"/>
          <w:szCs w:val="40"/>
        </w:rPr>
        <w:lastRenderedPageBreak/>
        <w:t>Modules</w:t>
      </w:r>
      <w:r w:rsidR="00533173">
        <w:rPr>
          <w:b/>
          <w:bCs/>
          <w:sz w:val="40"/>
          <w:szCs w:val="40"/>
        </w:rPr>
        <w:t xml:space="preserve"> of SOUL </w:t>
      </w:r>
    </w:p>
    <w:p w:rsidR="004E4131" w:rsidRPr="00533173" w:rsidRDefault="004E4131" w:rsidP="004E4131">
      <w:pPr>
        <w:pStyle w:val="ListParagraph"/>
        <w:numPr>
          <w:ilvl w:val="0"/>
          <w:numId w:val="11"/>
        </w:numPr>
        <w:rPr>
          <w:b/>
          <w:bCs/>
          <w:sz w:val="44"/>
          <w:szCs w:val="44"/>
        </w:rPr>
      </w:pPr>
      <w:r w:rsidRPr="00533173">
        <w:rPr>
          <w:b/>
          <w:bCs/>
          <w:sz w:val="44"/>
          <w:szCs w:val="44"/>
        </w:rPr>
        <w:t xml:space="preserve">Acquisition </w:t>
      </w:r>
    </w:p>
    <w:p w:rsidR="00901178" w:rsidRDefault="00901178" w:rsidP="00901178">
      <w:pPr>
        <w:pStyle w:val="ListParagraph"/>
        <w:rPr>
          <w:b/>
          <w:bCs/>
          <w:sz w:val="40"/>
          <w:szCs w:val="40"/>
        </w:rPr>
      </w:pPr>
      <w:r w:rsidRPr="00901178">
        <w:rPr>
          <w:sz w:val="40"/>
          <w:szCs w:val="40"/>
        </w:rPr>
        <w:t xml:space="preserve">The   basic   purpose   of   acquisition module  is  to  manage  and  control  the  </w:t>
      </w:r>
      <w:r>
        <w:rPr>
          <w:sz w:val="40"/>
          <w:szCs w:val="40"/>
        </w:rPr>
        <w:t xml:space="preserve">expenditure  of funds    for   </w:t>
      </w:r>
      <w:r w:rsidRPr="00901178">
        <w:rPr>
          <w:sz w:val="40"/>
          <w:szCs w:val="40"/>
        </w:rPr>
        <w:t>materials    that    meet    the    collection development  criteria  of  the  library</w:t>
      </w:r>
      <w:r w:rsidRPr="00901178">
        <w:rPr>
          <w:b/>
          <w:bCs/>
          <w:sz w:val="40"/>
          <w:szCs w:val="40"/>
        </w:rPr>
        <w:t xml:space="preserve">. </w:t>
      </w:r>
    </w:p>
    <w:p w:rsidR="00901178" w:rsidRDefault="00901178" w:rsidP="00901178">
      <w:pPr>
        <w:pStyle w:val="ListParagraph"/>
        <w:rPr>
          <w:sz w:val="40"/>
          <w:szCs w:val="40"/>
        </w:rPr>
      </w:pPr>
      <w:r w:rsidRPr="00901178">
        <w:rPr>
          <w:sz w:val="40"/>
          <w:szCs w:val="40"/>
        </w:rPr>
        <w:t>This module enables library staff to handle all the</w:t>
      </w:r>
      <w:r>
        <w:rPr>
          <w:sz w:val="40"/>
          <w:szCs w:val="40"/>
        </w:rPr>
        <w:t xml:space="preserve"> major functions such as</w:t>
      </w:r>
    </w:p>
    <w:p w:rsidR="00901178" w:rsidRPr="00901178" w:rsidRDefault="00901178" w:rsidP="00901178">
      <w:pPr>
        <w:pStyle w:val="ListParagraph"/>
        <w:numPr>
          <w:ilvl w:val="0"/>
          <w:numId w:val="11"/>
        </w:numPr>
        <w:rPr>
          <w:sz w:val="40"/>
          <w:szCs w:val="40"/>
        </w:rPr>
      </w:pPr>
      <w:r w:rsidRPr="00901178">
        <w:rPr>
          <w:sz w:val="40"/>
          <w:szCs w:val="40"/>
        </w:rPr>
        <w:t xml:space="preserve">Suggestion Management </w:t>
      </w:r>
    </w:p>
    <w:p w:rsidR="00901178" w:rsidRPr="00901178" w:rsidRDefault="00901178" w:rsidP="00901178">
      <w:pPr>
        <w:pStyle w:val="ListParagraph"/>
        <w:numPr>
          <w:ilvl w:val="0"/>
          <w:numId w:val="11"/>
        </w:numPr>
        <w:rPr>
          <w:sz w:val="40"/>
          <w:szCs w:val="40"/>
        </w:rPr>
      </w:pPr>
      <w:r w:rsidRPr="00901178">
        <w:rPr>
          <w:sz w:val="40"/>
          <w:szCs w:val="40"/>
        </w:rPr>
        <w:t xml:space="preserve">Order processing , Cancellation and reminders </w:t>
      </w:r>
    </w:p>
    <w:p w:rsidR="00901178" w:rsidRPr="00901178" w:rsidRDefault="00901178" w:rsidP="00901178">
      <w:pPr>
        <w:pStyle w:val="ListParagraph"/>
        <w:numPr>
          <w:ilvl w:val="0"/>
          <w:numId w:val="11"/>
        </w:numPr>
        <w:rPr>
          <w:sz w:val="40"/>
          <w:szCs w:val="40"/>
        </w:rPr>
      </w:pPr>
      <w:r w:rsidRPr="00901178">
        <w:rPr>
          <w:sz w:val="40"/>
          <w:szCs w:val="40"/>
        </w:rPr>
        <w:t xml:space="preserve">Request of document approval,  </w:t>
      </w:r>
    </w:p>
    <w:p w:rsidR="00901178" w:rsidRPr="00901178" w:rsidRDefault="00901178" w:rsidP="00901178">
      <w:pPr>
        <w:pStyle w:val="ListParagraph"/>
        <w:numPr>
          <w:ilvl w:val="0"/>
          <w:numId w:val="11"/>
        </w:numPr>
        <w:rPr>
          <w:sz w:val="40"/>
          <w:szCs w:val="40"/>
        </w:rPr>
      </w:pPr>
      <w:r w:rsidRPr="00901178">
        <w:rPr>
          <w:sz w:val="40"/>
          <w:szCs w:val="40"/>
        </w:rPr>
        <w:t>Receipt, Payment and budgetary control</w:t>
      </w:r>
    </w:p>
    <w:p w:rsidR="00901178" w:rsidRDefault="00901178" w:rsidP="00901178">
      <w:pPr>
        <w:pStyle w:val="ListParagraph"/>
        <w:numPr>
          <w:ilvl w:val="0"/>
          <w:numId w:val="11"/>
        </w:numPr>
        <w:rPr>
          <w:sz w:val="40"/>
          <w:szCs w:val="40"/>
        </w:rPr>
      </w:pPr>
      <w:r w:rsidRPr="00901178">
        <w:rPr>
          <w:sz w:val="40"/>
          <w:szCs w:val="40"/>
        </w:rPr>
        <w:t>Master files such as currency, vendors, publishers etc.; and</w:t>
      </w:r>
    </w:p>
    <w:p w:rsidR="00685477" w:rsidRDefault="00901178" w:rsidP="00685477">
      <w:pPr>
        <w:pStyle w:val="ListParagraph"/>
        <w:numPr>
          <w:ilvl w:val="0"/>
          <w:numId w:val="11"/>
        </w:numPr>
        <w:rPr>
          <w:sz w:val="40"/>
          <w:szCs w:val="40"/>
        </w:rPr>
      </w:pPr>
      <w:r>
        <w:rPr>
          <w:sz w:val="40"/>
          <w:szCs w:val="40"/>
        </w:rPr>
        <w:t>Report generation</w:t>
      </w:r>
    </w:p>
    <w:p w:rsidR="00533173" w:rsidRPr="00533173" w:rsidRDefault="00533173" w:rsidP="00533173">
      <w:pPr>
        <w:rPr>
          <w:sz w:val="40"/>
          <w:szCs w:val="40"/>
        </w:rPr>
      </w:pPr>
    </w:p>
    <w:p w:rsidR="00901178" w:rsidRPr="00685477" w:rsidRDefault="00901178" w:rsidP="00901178">
      <w:pPr>
        <w:rPr>
          <w:b/>
          <w:bCs/>
          <w:sz w:val="40"/>
          <w:szCs w:val="40"/>
        </w:rPr>
      </w:pPr>
      <w:r w:rsidRPr="00685477">
        <w:rPr>
          <w:b/>
          <w:bCs/>
          <w:sz w:val="40"/>
          <w:szCs w:val="40"/>
        </w:rPr>
        <w:t>Working steps of Acquisition module</w:t>
      </w:r>
    </w:p>
    <w:p w:rsidR="00901178" w:rsidRDefault="00901178" w:rsidP="00901178">
      <w:pPr>
        <w:jc w:val="both"/>
        <w:rPr>
          <w:sz w:val="40"/>
          <w:szCs w:val="40"/>
        </w:rPr>
      </w:pPr>
      <w:r>
        <w:rPr>
          <w:sz w:val="40"/>
          <w:szCs w:val="40"/>
        </w:rPr>
        <w:lastRenderedPageBreak/>
        <w:t>Suggestion</w:t>
      </w:r>
      <w:r>
        <w:rPr>
          <w:rFonts w:cs="Times New Roman"/>
          <w:noProof/>
          <w:sz w:val="32"/>
          <w:szCs w:val="32"/>
          <w:lang w:eastAsia="en-IN"/>
        </w:rPr>
        <w:drawing>
          <wp:inline distT="0" distB="0" distL="0" distR="0" wp14:anchorId="7524182C" wp14:editId="04C05117">
            <wp:extent cx="5731510" cy="3639820"/>
            <wp:effectExtent l="0" t="0" r="2540" b="0"/>
            <wp:docPr id="1" name="Picture 1" descr="C:\Users\IIAS_Inspiron\Desktop\Acquisition S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AS_Inspiron\Desktop\Acquisition Secti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639820"/>
                    </a:xfrm>
                    <a:prstGeom prst="rect">
                      <a:avLst/>
                    </a:prstGeom>
                    <a:noFill/>
                    <a:ln>
                      <a:noFill/>
                    </a:ln>
                  </pic:spPr>
                </pic:pic>
              </a:graphicData>
            </a:graphic>
          </wp:inline>
        </w:drawing>
      </w:r>
      <w:r>
        <w:rPr>
          <w:sz w:val="40"/>
          <w:szCs w:val="40"/>
        </w:rPr>
        <w:t xml:space="preserve">order Processing </w:t>
      </w:r>
    </w:p>
    <w:p w:rsidR="00901178" w:rsidRDefault="00901178" w:rsidP="00901178">
      <w:pPr>
        <w:jc w:val="both"/>
        <w:rPr>
          <w:sz w:val="40"/>
          <w:szCs w:val="40"/>
        </w:rPr>
      </w:pPr>
      <w:r>
        <w:rPr>
          <w:rFonts w:cs="Times New Roman"/>
          <w:b/>
          <w:bCs/>
          <w:noProof/>
          <w:sz w:val="24"/>
          <w:szCs w:val="24"/>
          <w:lang w:eastAsia="en-IN"/>
        </w:rPr>
        <w:drawing>
          <wp:inline distT="0" distB="0" distL="0" distR="0" wp14:anchorId="48578B95" wp14:editId="6192BCC7">
            <wp:extent cx="5638230" cy="3687263"/>
            <wp:effectExtent l="0" t="0" r="635" b="8890"/>
            <wp:docPr id="2" name="Picture 2" descr="C:\Users\IIAS_Inspiron\Desktop\Ord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IAS_Inspiron\Desktop\Orderi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5672" cy="3692130"/>
                    </a:xfrm>
                    <a:prstGeom prst="rect">
                      <a:avLst/>
                    </a:prstGeom>
                    <a:noFill/>
                    <a:ln>
                      <a:noFill/>
                    </a:ln>
                  </pic:spPr>
                </pic:pic>
              </a:graphicData>
            </a:graphic>
          </wp:inline>
        </w:drawing>
      </w:r>
    </w:p>
    <w:p w:rsidR="00467415" w:rsidRPr="00901178" w:rsidRDefault="00467415" w:rsidP="00901178">
      <w:pPr>
        <w:jc w:val="both"/>
        <w:rPr>
          <w:sz w:val="40"/>
          <w:szCs w:val="40"/>
        </w:rPr>
      </w:pPr>
      <w:r w:rsidRPr="00901178">
        <w:rPr>
          <w:sz w:val="40"/>
          <w:szCs w:val="40"/>
        </w:rPr>
        <w:br w:type="page"/>
      </w:r>
    </w:p>
    <w:p w:rsidR="00685477" w:rsidRDefault="00685477">
      <w:pPr>
        <w:rPr>
          <w:sz w:val="40"/>
          <w:szCs w:val="40"/>
        </w:rPr>
      </w:pPr>
      <w:r>
        <w:rPr>
          <w:sz w:val="40"/>
          <w:szCs w:val="40"/>
        </w:rPr>
        <w:lastRenderedPageBreak/>
        <w:t>Payment process</w:t>
      </w:r>
    </w:p>
    <w:p w:rsidR="00685477" w:rsidRDefault="00685477" w:rsidP="00685477">
      <w:pPr>
        <w:jc w:val="both"/>
        <w:rPr>
          <w:sz w:val="40"/>
          <w:szCs w:val="40"/>
        </w:rPr>
      </w:pPr>
      <w:r>
        <w:rPr>
          <w:noProof/>
          <w:lang w:eastAsia="en-IN"/>
        </w:rPr>
        <w:drawing>
          <wp:inline distT="0" distB="0" distL="0" distR="0" wp14:anchorId="65A37BBF" wp14:editId="4BCF4D34">
            <wp:extent cx="5492905" cy="4210050"/>
            <wp:effectExtent l="0" t="0" r="0" b="0"/>
            <wp:docPr id="3" name="Picture 3" descr="C:\Users\IIAS_Inspiron\Desktop\Pa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IAS_Inspiron\Desktop\Paymen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9263" cy="4214923"/>
                    </a:xfrm>
                    <a:prstGeom prst="rect">
                      <a:avLst/>
                    </a:prstGeom>
                    <a:noFill/>
                    <a:ln>
                      <a:noFill/>
                    </a:ln>
                  </pic:spPr>
                </pic:pic>
              </a:graphicData>
            </a:graphic>
          </wp:inline>
        </w:drawing>
      </w:r>
    </w:p>
    <w:p w:rsidR="00685477" w:rsidRDefault="00685477" w:rsidP="00685477">
      <w:pPr>
        <w:jc w:val="both"/>
        <w:rPr>
          <w:b/>
          <w:bCs/>
          <w:sz w:val="40"/>
          <w:szCs w:val="40"/>
        </w:rPr>
      </w:pPr>
      <w:r w:rsidRPr="00685477">
        <w:rPr>
          <w:b/>
          <w:bCs/>
          <w:sz w:val="40"/>
          <w:szCs w:val="40"/>
        </w:rPr>
        <w:t>Cataloguing Module</w:t>
      </w:r>
    </w:p>
    <w:p w:rsidR="00685477" w:rsidRPr="00685477" w:rsidRDefault="00685477" w:rsidP="00685477">
      <w:pPr>
        <w:jc w:val="both"/>
        <w:rPr>
          <w:sz w:val="40"/>
          <w:szCs w:val="40"/>
        </w:rPr>
      </w:pPr>
      <w:r w:rsidRPr="00685477">
        <w:rPr>
          <w:sz w:val="40"/>
          <w:szCs w:val="40"/>
        </w:rPr>
        <w:t>Cataloguing module is specially used for database creating of the library resources. It includes following functions</w:t>
      </w:r>
    </w:p>
    <w:p w:rsidR="00685477" w:rsidRPr="00685477" w:rsidRDefault="00685477" w:rsidP="00685477">
      <w:pPr>
        <w:jc w:val="both"/>
        <w:rPr>
          <w:sz w:val="40"/>
          <w:szCs w:val="40"/>
        </w:rPr>
      </w:pPr>
      <w:r w:rsidRPr="00685477">
        <w:rPr>
          <w:sz w:val="40"/>
          <w:szCs w:val="40"/>
        </w:rPr>
        <w:t>•</w:t>
      </w:r>
      <w:r w:rsidRPr="00685477">
        <w:rPr>
          <w:sz w:val="40"/>
          <w:szCs w:val="40"/>
        </w:rPr>
        <w:tab/>
        <w:t xml:space="preserve">Allows user generated customized reports. </w:t>
      </w:r>
    </w:p>
    <w:p w:rsidR="00685477" w:rsidRPr="00685477" w:rsidRDefault="00685477" w:rsidP="00685477">
      <w:pPr>
        <w:jc w:val="both"/>
        <w:rPr>
          <w:sz w:val="40"/>
          <w:szCs w:val="40"/>
        </w:rPr>
      </w:pPr>
      <w:r w:rsidRPr="00685477">
        <w:rPr>
          <w:sz w:val="40"/>
          <w:szCs w:val="40"/>
        </w:rPr>
        <w:t>•</w:t>
      </w:r>
      <w:r w:rsidRPr="00685477">
        <w:rPr>
          <w:sz w:val="40"/>
          <w:szCs w:val="40"/>
        </w:rPr>
        <w:tab/>
        <w:t xml:space="preserve">Supports copy cataloguing in MARC 21 format by using ISO-2709 Standard. </w:t>
      </w:r>
    </w:p>
    <w:p w:rsidR="00685477" w:rsidRPr="00685477" w:rsidRDefault="00685477" w:rsidP="00685477">
      <w:pPr>
        <w:jc w:val="both"/>
        <w:rPr>
          <w:sz w:val="40"/>
          <w:szCs w:val="40"/>
        </w:rPr>
      </w:pPr>
      <w:r w:rsidRPr="00685477">
        <w:rPr>
          <w:sz w:val="40"/>
          <w:szCs w:val="40"/>
        </w:rPr>
        <w:t>•</w:t>
      </w:r>
      <w:r w:rsidRPr="00685477">
        <w:rPr>
          <w:sz w:val="40"/>
          <w:szCs w:val="40"/>
        </w:rPr>
        <w:tab/>
        <w:t>Supports of full MARC 21 Bibliographic format. •</w:t>
      </w:r>
    </w:p>
    <w:p w:rsidR="00533173" w:rsidRPr="00533173" w:rsidRDefault="00685477" w:rsidP="00533173">
      <w:pPr>
        <w:pStyle w:val="ListParagraph"/>
        <w:numPr>
          <w:ilvl w:val="0"/>
          <w:numId w:val="16"/>
        </w:numPr>
        <w:jc w:val="both"/>
        <w:rPr>
          <w:sz w:val="40"/>
          <w:szCs w:val="40"/>
        </w:rPr>
      </w:pPr>
      <w:r w:rsidRPr="00533173">
        <w:rPr>
          <w:sz w:val="40"/>
          <w:szCs w:val="40"/>
        </w:rPr>
        <w:lastRenderedPageBreak/>
        <w:t xml:space="preserve">Multi    lingual    database    by    using    Unicode character set. </w:t>
      </w:r>
    </w:p>
    <w:p w:rsidR="00533173" w:rsidRPr="00533173" w:rsidRDefault="00533173" w:rsidP="00533173">
      <w:pPr>
        <w:pStyle w:val="ListParagraph"/>
        <w:numPr>
          <w:ilvl w:val="0"/>
          <w:numId w:val="15"/>
        </w:numPr>
        <w:jc w:val="both"/>
        <w:rPr>
          <w:sz w:val="40"/>
          <w:szCs w:val="40"/>
        </w:rPr>
      </w:pPr>
      <w:r>
        <w:rPr>
          <w:sz w:val="40"/>
          <w:szCs w:val="40"/>
        </w:rPr>
        <w:t xml:space="preserve">Facilitates </w:t>
      </w:r>
      <w:r w:rsidR="00685477" w:rsidRPr="00533173">
        <w:rPr>
          <w:sz w:val="40"/>
          <w:szCs w:val="40"/>
        </w:rPr>
        <w:t xml:space="preserve">authority database of person name, </w:t>
      </w:r>
      <w:r w:rsidRPr="00533173">
        <w:rPr>
          <w:sz w:val="40"/>
          <w:szCs w:val="40"/>
        </w:rPr>
        <w:t>corporate body, subject</w:t>
      </w:r>
      <w:r>
        <w:rPr>
          <w:sz w:val="40"/>
          <w:szCs w:val="40"/>
        </w:rPr>
        <w:t xml:space="preserve"> </w:t>
      </w:r>
      <w:r w:rsidRPr="00533173">
        <w:rPr>
          <w:sz w:val="40"/>
          <w:szCs w:val="40"/>
        </w:rPr>
        <w:t>headings and series name;</w:t>
      </w:r>
    </w:p>
    <w:p w:rsidR="00533173" w:rsidRDefault="00533173" w:rsidP="00533173">
      <w:pPr>
        <w:pStyle w:val="ListParagraph"/>
        <w:numPr>
          <w:ilvl w:val="0"/>
          <w:numId w:val="15"/>
        </w:numPr>
        <w:jc w:val="both"/>
        <w:rPr>
          <w:sz w:val="40"/>
          <w:szCs w:val="40"/>
        </w:rPr>
      </w:pPr>
      <w:r>
        <w:rPr>
          <w:sz w:val="40"/>
          <w:szCs w:val="40"/>
        </w:rPr>
        <w:t>Facilitates</w:t>
      </w:r>
      <w:r w:rsidR="00685477" w:rsidRPr="00533173">
        <w:rPr>
          <w:sz w:val="40"/>
          <w:szCs w:val="40"/>
        </w:rPr>
        <w:t xml:space="preserve"> generation of spine label barcode and book card</w:t>
      </w:r>
    </w:p>
    <w:p w:rsidR="00533173" w:rsidRPr="00533173" w:rsidRDefault="00533173" w:rsidP="00533173">
      <w:pPr>
        <w:rPr>
          <w:b/>
          <w:bCs/>
          <w:sz w:val="40"/>
          <w:szCs w:val="40"/>
        </w:rPr>
      </w:pPr>
      <w:r w:rsidRPr="00533173">
        <w:rPr>
          <w:b/>
          <w:bCs/>
          <w:sz w:val="40"/>
          <w:szCs w:val="40"/>
        </w:rPr>
        <w:t>Main Entry of items</w:t>
      </w:r>
    </w:p>
    <w:p w:rsidR="00EE456C" w:rsidRDefault="00533173" w:rsidP="00EE456C">
      <w:pPr>
        <w:jc w:val="both"/>
        <w:rPr>
          <w:sz w:val="40"/>
          <w:szCs w:val="40"/>
        </w:rPr>
      </w:pPr>
      <w:r>
        <w:rPr>
          <w:noProof/>
          <w:lang w:eastAsia="en-IN"/>
        </w:rPr>
        <w:drawing>
          <wp:inline distT="0" distB="0" distL="0" distR="0" wp14:anchorId="334BCC3A" wp14:editId="7DE69DC4">
            <wp:extent cx="5731510" cy="3952240"/>
            <wp:effectExtent l="0" t="0" r="2540" b="0"/>
            <wp:docPr id="4" name="Picture 4" descr="C:\Users\IIAS_Inspiron\Desktop\Catalouging of 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IAS_Inspiron\Desktop\Catalouging of book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952240"/>
                    </a:xfrm>
                    <a:prstGeom prst="rect">
                      <a:avLst/>
                    </a:prstGeom>
                    <a:noFill/>
                    <a:ln>
                      <a:noFill/>
                    </a:ln>
                  </pic:spPr>
                </pic:pic>
              </a:graphicData>
            </a:graphic>
          </wp:inline>
        </w:drawing>
      </w:r>
    </w:p>
    <w:p w:rsidR="00EE456C" w:rsidRDefault="00EE456C" w:rsidP="00EE456C">
      <w:pPr>
        <w:jc w:val="both"/>
        <w:rPr>
          <w:sz w:val="40"/>
          <w:szCs w:val="40"/>
        </w:rPr>
      </w:pPr>
    </w:p>
    <w:p w:rsidR="00EE456C" w:rsidRDefault="00EE456C" w:rsidP="00EE456C">
      <w:pPr>
        <w:jc w:val="both"/>
        <w:rPr>
          <w:sz w:val="40"/>
          <w:szCs w:val="40"/>
        </w:rPr>
      </w:pPr>
    </w:p>
    <w:p w:rsidR="00EE456C" w:rsidRDefault="00EE456C" w:rsidP="00EE456C">
      <w:pPr>
        <w:jc w:val="both"/>
        <w:rPr>
          <w:sz w:val="40"/>
          <w:szCs w:val="40"/>
        </w:rPr>
      </w:pPr>
    </w:p>
    <w:p w:rsidR="00EE456C" w:rsidRDefault="00EE456C" w:rsidP="00EE456C">
      <w:pPr>
        <w:jc w:val="both"/>
        <w:rPr>
          <w:sz w:val="40"/>
          <w:szCs w:val="40"/>
        </w:rPr>
      </w:pPr>
    </w:p>
    <w:p w:rsidR="00533173" w:rsidRPr="00EE456C" w:rsidRDefault="00533173" w:rsidP="00EE456C">
      <w:pPr>
        <w:jc w:val="both"/>
        <w:rPr>
          <w:sz w:val="40"/>
          <w:szCs w:val="40"/>
        </w:rPr>
      </w:pPr>
      <w:r w:rsidRPr="00533173">
        <w:rPr>
          <w:b/>
          <w:bCs/>
          <w:sz w:val="40"/>
          <w:szCs w:val="40"/>
        </w:rPr>
        <w:lastRenderedPageBreak/>
        <w:t xml:space="preserve">Optional entry </w:t>
      </w:r>
    </w:p>
    <w:p w:rsidR="00567631" w:rsidRDefault="00533173">
      <w:pPr>
        <w:rPr>
          <w:sz w:val="40"/>
          <w:szCs w:val="40"/>
        </w:rPr>
      </w:pPr>
      <w:r>
        <w:rPr>
          <w:noProof/>
          <w:lang w:eastAsia="en-IN"/>
        </w:rPr>
        <w:drawing>
          <wp:inline distT="0" distB="0" distL="0" distR="0" wp14:anchorId="52DD4F07" wp14:editId="0F2D9590">
            <wp:extent cx="5731510" cy="4050665"/>
            <wp:effectExtent l="0" t="0" r="2540" b="6985"/>
            <wp:docPr id="5" name="Picture 5" descr="C:\Users\IIAS_Inspiron\Desktop\C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IAS_Inspiron\Desktop\Cat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050665"/>
                    </a:xfrm>
                    <a:prstGeom prst="rect">
                      <a:avLst/>
                    </a:prstGeom>
                    <a:noFill/>
                    <a:ln>
                      <a:noFill/>
                    </a:ln>
                  </pic:spPr>
                </pic:pic>
              </a:graphicData>
            </a:graphic>
          </wp:inline>
        </w:drawing>
      </w:r>
    </w:p>
    <w:p w:rsidR="00567631" w:rsidRDefault="00567631">
      <w:pPr>
        <w:rPr>
          <w:b/>
          <w:bCs/>
          <w:sz w:val="40"/>
          <w:szCs w:val="40"/>
        </w:rPr>
      </w:pPr>
      <w:r w:rsidRPr="00567631">
        <w:rPr>
          <w:b/>
          <w:bCs/>
          <w:sz w:val="40"/>
          <w:szCs w:val="40"/>
        </w:rPr>
        <w:t xml:space="preserve">Circulation </w:t>
      </w:r>
      <w:r>
        <w:rPr>
          <w:b/>
          <w:bCs/>
          <w:sz w:val="40"/>
          <w:szCs w:val="40"/>
        </w:rPr>
        <w:t>Module</w:t>
      </w:r>
    </w:p>
    <w:p w:rsidR="00567631" w:rsidRDefault="00567631" w:rsidP="00567631">
      <w:pPr>
        <w:rPr>
          <w:b/>
          <w:bCs/>
          <w:sz w:val="40"/>
          <w:szCs w:val="40"/>
        </w:rPr>
      </w:pPr>
      <w:r w:rsidRPr="00567631">
        <w:rPr>
          <w:b/>
          <w:bCs/>
          <w:sz w:val="40"/>
          <w:szCs w:val="40"/>
        </w:rPr>
        <w:t>(</w:t>
      </w:r>
      <w:r w:rsidRPr="00567631">
        <w:rPr>
          <w:sz w:val="40"/>
          <w:szCs w:val="40"/>
        </w:rPr>
        <w:t>Including issues and discharge, fine collection, reader service,</w:t>
      </w:r>
      <w:r>
        <w:rPr>
          <w:sz w:val="40"/>
          <w:szCs w:val="40"/>
        </w:rPr>
        <w:t xml:space="preserve"> </w:t>
      </w:r>
      <w:r w:rsidRPr="00567631">
        <w:rPr>
          <w:sz w:val="40"/>
          <w:szCs w:val="40"/>
        </w:rPr>
        <w:t>book stock maintenance</w:t>
      </w:r>
      <w:r w:rsidRPr="00567631">
        <w:rPr>
          <w:b/>
          <w:bCs/>
          <w:sz w:val="40"/>
          <w:szCs w:val="40"/>
        </w:rPr>
        <w:t>)</w:t>
      </w:r>
    </w:p>
    <w:p w:rsidR="00567631" w:rsidRPr="00567631" w:rsidRDefault="00567631" w:rsidP="00567631">
      <w:pPr>
        <w:rPr>
          <w:sz w:val="40"/>
          <w:szCs w:val="40"/>
        </w:rPr>
      </w:pPr>
      <w:r w:rsidRPr="00567631">
        <w:rPr>
          <w:sz w:val="40"/>
          <w:szCs w:val="40"/>
        </w:rPr>
        <w:t>Major functions of the circulation module:</w:t>
      </w:r>
    </w:p>
    <w:p w:rsidR="00567631" w:rsidRPr="00567631" w:rsidRDefault="00567631" w:rsidP="00567631">
      <w:pPr>
        <w:rPr>
          <w:sz w:val="40"/>
          <w:szCs w:val="40"/>
        </w:rPr>
      </w:pPr>
      <w:r w:rsidRPr="00567631">
        <w:rPr>
          <w:sz w:val="40"/>
          <w:szCs w:val="40"/>
        </w:rPr>
        <w:t>• Membership</w:t>
      </w:r>
    </w:p>
    <w:p w:rsidR="00567631" w:rsidRPr="00567631" w:rsidRDefault="00567631" w:rsidP="00567631">
      <w:pPr>
        <w:rPr>
          <w:sz w:val="40"/>
          <w:szCs w:val="40"/>
        </w:rPr>
      </w:pPr>
      <w:r w:rsidRPr="00567631">
        <w:rPr>
          <w:sz w:val="40"/>
          <w:szCs w:val="40"/>
        </w:rPr>
        <w:t>• Transaction;</w:t>
      </w:r>
    </w:p>
    <w:p w:rsidR="00567631" w:rsidRPr="00567631" w:rsidRDefault="00567631" w:rsidP="00567631">
      <w:pPr>
        <w:rPr>
          <w:sz w:val="40"/>
          <w:szCs w:val="40"/>
        </w:rPr>
      </w:pPr>
      <w:r w:rsidRPr="00567631">
        <w:rPr>
          <w:sz w:val="40"/>
          <w:szCs w:val="40"/>
        </w:rPr>
        <w:t>• Inter-library loan</w:t>
      </w:r>
    </w:p>
    <w:p w:rsidR="00567631" w:rsidRPr="00567631" w:rsidRDefault="00567631" w:rsidP="00567631">
      <w:pPr>
        <w:rPr>
          <w:sz w:val="40"/>
          <w:szCs w:val="40"/>
        </w:rPr>
      </w:pPr>
      <w:r w:rsidRPr="00567631">
        <w:rPr>
          <w:sz w:val="40"/>
          <w:szCs w:val="40"/>
        </w:rPr>
        <w:t>• Overdue charges</w:t>
      </w:r>
    </w:p>
    <w:p w:rsidR="00567631" w:rsidRPr="00567631" w:rsidRDefault="00567631" w:rsidP="00567631">
      <w:pPr>
        <w:rPr>
          <w:sz w:val="40"/>
          <w:szCs w:val="40"/>
        </w:rPr>
      </w:pPr>
      <w:r w:rsidRPr="00567631">
        <w:rPr>
          <w:sz w:val="40"/>
          <w:szCs w:val="40"/>
        </w:rPr>
        <w:t>• Reminder</w:t>
      </w:r>
    </w:p>
    <w:p w:rsidR="00567631" w:rsidRPr="00567631" w:rsidRDefault="00567631" w:rsidP="00567631">
      <w:pPr>
        <w:rPr>
          <w:sz w:val="40"/>
          <w:szCs w:val="40"/>
        </w:rPr>
      </w:pPr>
      <w:r w:rsidRPr="00567631">
        <w:rPr>
          <w:sz w:val="40"/>
          <w:szCs w:val="40"/>
        </w:rPr>
        <w:lastRenderedPageBreak/>
        <w:t>• Search status</w:t>
      </w:r>
    </w:p>
    <w:p w:rsidR="00EE456C" w:rsidRDefault="00567631" w:rsidP="00963AB9">
      <w:pPr>
        <w:rPr>
          <w:sz w:val="40"/>
          <w:szCs w:val="40"/>
        </w:rPr>
      </w:pPr>
      <w:r w:rsidRPr="00567631">
        <w:rPr>
          <w:sz w:val="40"/>
          <w:szCs w:val="40"/>
        </w:rPr>
        <w:t>• Maintenance of t</w:t>
      </w:r>
      <w:r>
        <w:rPr>
          <w:sz w:val="40"/>
          <w:szCs w:val="40"/>
        </w:rPr>
        <w:t xml:space="preserve">he items such as binding, lost, </w:t>
      </w:r>
      <w:r w:rsidR="00EE456C">
        <w:rPr>
          <w:sz w:val="40"/>
          <w:szCs w:val="40"/>
        </w:rPr>
        <w:t>replace, missing, etc.</w:t>
      </w:r>
    </w:p>
    <w:p w:rsidR="00EE456C" w:rsidRDefault="00EE456C" w:rsidP="00963AB9">
      <w:pPr>
        <w:rPr>
          <w:sz w:val="40"/>
          <w:szCs w:val="40"/>
        </w:rPr>
      </w:pPr>
    </w:p>
    <w:p w:rsidR="00EE456C" w:rsidRPr="00EE456C" w:rsidRDefault="00567631" w:rsidP="00963AB9">
      <w:pPr>
        <w:rPr>
          <w:sz w:val="40"/>
          <w:szCs w:val="40"/>
        </w:rPr>
      </w:pPr>
      <w:r w:rsidRPr="00EE456C">
        <w:rPr>
          <w:rFonts w:cs="Times New Roman"/>
          <w:b/>
          <w:bCs/>
          <w:noProof/>
          <w:sz w:val="40"/>
          <w:szCs w:val="40"/>
          <w:lang w:eastAsia="en-IN"/>
        </w:rPr>
        <w:t>Membership</w:t>
      </w:r>
      <w:r w:rsidRPr="00963AB9">
        <w:rPr>
          <w:rFonts w:cs="Times New Roman"/>
          <w:noProof/>
          <w:sz w:val="40"/>
          <w:szCs w:val="40"/>
          <w:lang w:eastAsia="en-IN"/>
        </w:rPr>
        <w:t xml:space="preserve"> </w:t>
      </w:r>
    </w:p>
    <w:p w:rsidR="00EE456C" w:rsidRDefault="00EE456C" w:rsidP="00963AB9">
      <w:pPr>
        <w:rPr>
          <w:rFonts w:cs="Times New Roman"/>
          <w:noProof/>
          <w:sz w:val="40"/>
          <w:szCs w:val="40"/>
          <w:lang w:eastAsia="en-IN"/>
        </w:rPr>
      </w:pPr>
    </w:p>
    <w:p w:rsidR="00567631" w:rsidRPr="00963AB9" w:rsidRDefault="00567631" w:rsidP="00963AB9">
      <w:pPr>
        <w:rPr>
          <w:sz w:val="40"/>
          <w:szCs w:val="40"/>
        </w:rPr>
      </w:pPr>
      <w:r>
        <w:rPr>
          <w:noProof/>
          <w:lang w:eastAsia="en-IN"/>
        </w:rPr>
        <w:drawing>
          <wp:inline distT="0" distB="0" distL="0" distR="0" wp14:anchorId="0A585288" wp14:editId="7962DC2E">
            <wp:extent cx="5724525" cy="3705225"/>
            <wp:effectExtent l="0" t="0" r="9525" b="9525"/>
            <wp:docPr id="6" name="Picture 6" descr="C:\Users\IIAS_Inspiron\Desktop\Circulation ( membershi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IAS_Inspiron\Desktop\Circulation ( membership ).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709746"/>
                    </a:xfrm>
                    <a:prstGeom prst="rect">
                      <a:avLst/>
                    </a:prstGeom>
                    <a:noFill/>
                    <a:ln>
                      <a:noFill/>
                    </a:ln>
                  </pic:spPr>
                </pic:pic>
              </a:graphicData>
            </a:graphic>
          </wp:inline>
        </w:drawing>
      </w:r>
    </w:p>
    <w:p w:rsidR="00567631" w:rsidRDefault="00567631">
      <w:pPr>
        <w:rPr>
          <w:sz w:val="40"/>
          <w:szCs w:val="40"/>
        </w:rPr>
      </w:pPr>
    </w:p>
    <w:p w:rsidR="00963AB9" w:rsidRDefault="00963AB9">
      <w:pPr>
        <w:rPr>
          <w:sz w:val="40"/>
          <w:szCs w:val="40"/>
        </w:rPr>
      </w:pPr>
      <w:r>
        <w:rPr>
          <w:noProof/>
          <w:lang w:eastAsia="en-IN"/>
        </w:rPr>
        <w:lastRenderedPageBreak/>
        <w:drawing>
          <wp:inline distT="0" distB="0" distL="0" distR="0" wp14:anchorId="1DA3ED54" wp14:editId="34D48430">
            <wp:extent cx="5729878" cy="4105275"/>
            <wp:effectExtent l="0" t="0" r="4445" b="0"/>
            <wp:docPr id="9" name="Picture 9" descr="C:\Users\IIAS_Inspiron\Desktop\SEARCH ME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IAS_Inspiron\Desktop\SEARCH MEMB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106445"/>
                    </a:xfrm>
                    <a:prstGeom prst="rect">
                      <a:avLst/>
                    </a:prstGeom>
                    <a:noFill/>
                    <a:ln>
                      <a:noFill/>
                    </a:ln>
                  </pic:spPr>
                </pic:pic>
              </a:graphicData>
            </a:graphic>
          </wp:inline>
        </w:drawing>
      </w:r>
    </w:p>
    <w:p w:rsidR="00963AB9" w:rsidRDefault="00963AB9">
      <w:pPr>
        <w:rPr>
          <w:sz w:val="40"/>
          <w:szCs w:val="40"/>
        </w:rPr>
      </w:pPr>
    </w:p>
    <w:p w:rsidR="00963AB9" w:rsidRDefault="00963AB9">
      <w:pPr>
        <w:rPr>
          <w:sz w:val="40"/>
          <w:szCs w:val="40"/>
        </w:rPr>
      </w:pPr>
      <w:r>
        <w:rPr>
          <w:noProof/>
          <w:lang w:eastAsia="en-IN"/>
        </w:rPr>
        <w:drawing>
          <wp:inline distT="0" distB="0" distL="0" distR="0" wp14:anchorId="5E84A13B" wp14:editId="212A4401">
            <wp:extent cx="5731510" cy="3589333"/>
            <wp:effectExtent l="0" t="0" r="2540" b="0"/>
            <wp:docPr id="8" name="Picture 8" descr="C:\Users\IIAS_Inspiron\Desktop\Issue and retu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IAS_Inspiron\Desktop\Issue and retur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589333"/>
                    </a:xfrm>
                    <a:prstGeom prst="rect">
                      <a:avLst/>
                    </a:prstGeom>
                    <a:noFill/>
                    <a:ln>
                      <a:noFill/>
                    </a:ln>
                  </pic:spPr>
                </pic:pic>
              </a:graphicData>
            </a:graphic>
          </wp:inline>
        </w:drawing>
      </w:r>
    </w:p>
    <w:p w:rsidR="00EE456C" w:rsidRDefault="00EE456C">
      <w:pPr>
        <w:rPr>
          <w:b/>
          <w:bCs/>
          <w:sz w:val="40"/>
          <w:szCs w:val="40"/>
        </w:rPr>
      </w:pPr>
    </w:p>
    <w:p w:rsidR="00963AB9" w:rsidRDefault="00963AB9">
      <w:pPr>
        <w:rPr>
          <w:b/>
          <w:bCs/>
          <w:sz w:val="40"/>
          <w:szCs w:val="40"/>
        </w:rPr>
      </w:pPr>
      <w:r w:rsidRPr="00963AB9">
        <w:rPr>
          <w:b/>
          <w:bCs/>
          <w:sz w:val="40"/>
          <w:szCs w:val="40"/>
        </w:rPr>
        <w:lastRenderedPageBreak/>
        <w:t>OPAC Module</w:t>
      </w:r>
    </w:p>
    <w:p w:rsidR="00963AB9" w:rsidRPr="00963AB9" w:rsidRDefault="00963AB9" w:rsidP="00963AB9">
      <w:pPr>
        <w:rPr>
          <w:sz w:val="40"/>
          <w:szCs w:val="40"/>
        </w:rPr>
      </w:pPr>
      <w:r w:rsidRPr="00963AB9">
        <w:rPr>
          <w:sz w:val="40"/>
          <w:szCs w:val="40"/>
        </w:rPr>
        <w:t>Major functions provided in the module are:</w:t>
      </w:r>
    </w:p>
    <w:p w:rsidR="00963AB9" w:rsidRPr="00963AB9" w:rsidRDefault="00963AB9" w:rsidP="00963AB9">
      <w:pPr>
        <w:rPr>
          <w:sz w:val="40"/>
          <w:szCs w:val="40"/>
        </w:rPr>
      </w:pPr>
      <w:r w:rsidRPr="00963AB9">
        <w:rPr>
          <w:sz w:val="40"/>
          <w:szCs w:val="40"/>
        </w:rPr>
        <w:t>• Simple Search;</w:t>
      </w:r>
    </w:p>
    <w:p w:rsidR="00963AB9" w:rsidRPr="00963AB9" w:rsidRDefault="00963AB9" w:rsidP="00963AB9">
      <w:pPr>
        <w:rPr>
          <w:sz w:val="40"/>
          <w:szCs w:val="40"/>
        </w:rPr>
      </w:pPr>
      <w:r w:rsidRPr="00963AB9">
        <w:rPr>
          <w:sz w:val="40"/>
          <w:szCs w:val="40"/>
        </w:rPr>
        <w:t>• Boolean Search;</w:t>
      </w:r>
    </w:p>
    <w:p w:rsidR="00963AB9" w:rsidRPr="00963AB9" w:rsidRDefault="00963AB9" w:rsidP="00963AB9">
      <w:pPr>
        <w:rPr>
          <w:sz w:val="40"/>
          <w:szCs w:val="40"/>
        </w:rPr>
      </w:pPr>
      <w:r w:rsidRPr="00963AB9">
        <w:rPr>
          <w:sz w:val="40"/>
          <w:szCs w:val="40"/>
        </w:rPr>
        <w:t>• Advanced Boolean Search;</w:t>
      </w:r>
    </w:p>
    <w:p w:rsidR="00963AB9" w:rsidRPr="00963AB9" w:rsidRDefault="00963AB9" w:rsidP="00963AB9">
      <w:pPr>
        <w:rPr>
          <w:sz w:val="40"/>
          <w:szCs w:val="40"/>
        </w:rPr>
      </w:pPr>
      <w:r w:rsidRPr="00963AB9">
        <w:rPr>
          <w:sz w:val="40"/>
          <w:szCs w:val="40"/>
        </w:rPr>
        <w:t>• Displaying and downloading of records in MS Excel, PDF or MARCXML; and</w:t>
      </w:r>
    </w:p>
    <w:p w:rsidR="00963AB9" w:rsidRDefault="00963AB9" w:rsidP="00963AB9">
      <w:pPr>
        <w:rPr>
          <w:sz w:val="40"/>
          <w:szCs w:val="40"/>
        </w:rPr>
      </w:pPr>
      <w:r w:rsidRPr="00963AB9">
        <w:rPr>
          <w:sz w:val="40"/>
          <w:szCs w:val="40"/>
        </w:rPr>
        <w:t>• Search suppor</w:t>
      </w:r>
      <w:r>
        <w:rPr>
          <w:sz w:val="40"/>
          <w:szCs w:val="40"/>
        </w:rPr>
        <w:t xml:space="preserve">t for the items that are in the </w:t>
      </w:r>
      <w:r w:rsidRPr="00963AB9">
        <w:rPr>
          <w:sz w:val="40"/>
          <w:szCs w:val="40"/>
        </w:rPr>
        <w:t>acquisition process in the library</w:t>
      </w:r>
    </w:p>
    <w:p w:rsidR="00EE456C" w:rsidRDefault="00EE456C" w:rsidP="00963AB9">
      <w:pPr>
        <w:rPr>
          <w:sz w:val="40"/>
          <w:szCs w:val="40"/>
        </w:rPr>
      </w:pPr>
    </w:p>
    <w:p w:rsidR="00467415" w:rsidRPr="00963AB9" w:rsidRDefault="00EE456C">
      <w:pPr>
        <w:rPr>
          <w:sz w:val="40"/>
          <w:szCs w:val="40"/>
        </w:rPr>
      </w:pPr>
      <w:r>
        <w:rPr>
          <w:noProof/>
          <w:lang w:eastAsia="en-IN"/>
        </w:rPr>
        <w:drawing>
          <wp:inline distT="0" distB="0" distL="0" distR="0" wp14:anchorId="7D8D60CC" wp14:editId="33C77B01">
            <wp:extent cx="5731510" cy="3462020"/>
            <wp:effectExtent l="0" t="0" r="2540" b="5080"/>
            <wp:docPr id="18" name="Picture 18" descr="C:\Users\IIAS_Inspiron\Desktop\OP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IAS_Inspiron\Desktop\OPA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462020"/>
                    </a:xfrm>
                    <a:prstGeom prst="rect">
                      <a:avLst/>
                    </a:prstGeom>
                    <a:noFill/>
                    <a:ln>
                      <a:noFill/>
                    </a:ln>
                  </pic:spPr>
                </pic:pic>
              </a:graphicData>
            </a:graphic>
          </wp:inline>
        </w:drawing>
      </w:r>
      <w:r w:rsidR="00467415" w:rsidRPr="00963AB9">
        <w:rPr>
          <w:sz w:val="40"/>
          <w:szCs w:val="40"/>
        </w:rPr>
        <w:br w:type="page"/>
      </w:r>
    </w:p>
    <w:p w:rsidR="0055395A" w:rsidRPr="00EE456C" w:rsidRDefault="0055395A" w:rsidP="0055395A">
      <w:pPr>
        <w:rPr>
          <w:sz w:val="40"/>
          <w:szCs w:val="40"/>
        </w:rPr>
      </w:pPr>
      <w:r w:rsidRPr="0055395A">
        <w:rPr>
          <w:b/>
          <w:bCs/>
          <w:sz w:val="52"/>
          <w:szCs w:val="52"/>
        </w:rPr>
        <w:lastRenderedPageBreak/>
        <w:t xml:space="preserve">DSpace Digital Library Software </w:t>
      </w:r>
    </w:p>
    <w:p w:rsidR="00102551" w:rsidRPr="00102551" w:rsidRDefault="0055395A" w:rsidP="00102551">
      <w:pPr>
        <w:rPr>
          <w:sz w:val="40"/>
          <w:szCs w:val="40"/>
        </w:rPr>
      </w:pPr>
      <w:r w:rsidRPr="00102551">
        <w:rPr>
          <w:sz w:val="40"/>
          <w:szCs w:val="40"/>
        </w:rPr>
        <w:t>An open source repository application that allows you to capture, store, index, preserve and distribute your digital material including text, video, audio and data</w:t>
      </w:r>
      <w:r w:rsidR="00102551" w:rsidRPr="00102551">
        <w:rPr>
          <w:sz w:val="40"/>
          <w:szCs w:val="40"/>
        </w:rPr>
        <w:t>.</w:t>
      </w:r>
    </w:p>
    <w:p w:rsidR="00102551" w:rsidRPr="00102551" w:rsidRDefault="00102551" w:rsidP="00102551">
      <w:pPr>
        <w:pStyle w:val="ListParagraph"/>
        <w:numPr>
          <w:ilvl w:val="0"/>
          <w:numId w:val="19"/>
        </w:numPr>
        <w:rPr>
          <w:sz w:val="40"/>
          <w:szCs w:val="40"/>
        </w:rPr>
      </w:pPr>
      <w:r w:rsidRPr="00102551">
        <w:rPr>
          <w:sz w:val="40"/>
          <w:szCs w:val="40"/>
        </w:rPr>
        <w:t>Desig</w:t>
      </w:r>
      <w:r>
        <w:rPr>
          <w:sz w:val="40"/>
          <w:szCs w:val="40"/>
        </w:rPr>
        <w:t xml:space="preserve">ned to help capture and organize </w:t>
      </w:r>
      <w:r w:rsidRPr="00102551">
        <w:rPr>
          <w:sz w:val="40"/>
          <w:szCs w:val="40"/>
        </w:rPr>
        <w:t>everything produced by faculty and</w:t>
      </w:r>
      <w:r>
        <w:rPr>
          <w:sz w:val="40"/>
          <w:szCs w:val="40"/>
        </w:rPr>
        <w:t xml:space="preserve"> </w:t>
      </w:r>
      <w:r w:rsidRPr="00102551">
        <w:rPr>
          <w:sz w:val="40"/>
          <w:szCs w:val="40"/>
        </w:rPr>
        <w:t>staff</w:t>
      </w:r>
      <w:r>
        <w:rPr>
          <w:sz w:val="40"/>
          <w:szCs w:val="40"/>
        </w:rPr>
        <w:t>.</w:t>
      </w:r>
    </w:p>
    <w:p w:rsidR="00102551" w:rsidRDefault="00102551" w:rsidP="00102551">
      <w:pPr>
        <w:pStyle w:val="ListParagraph"/>
        <w:numPr>
          <w:ilvl w:val="0"/>
          <w:numId w:val="19"/>
        </w:numPr>
        <w:rPr>
          <w:sz w:val="40"/>
          <w:szCs w:val="40"/>
        </w:rPr>
      </w:pPr>
      <w:r w:rsidRPr="00102551">
        <w:rPr>
          <w:sz w:val="40"/>
          <w:szCs w:val="40"/>
        </w:rPr>
        <w:t>provides a way to manage your materials and</w:t>
      </w:r>
      <w:r>
        <w:rPr>
          <w:sz w:val="40"/>
          <w:szCs w:val="40"/>
        </w:rPr>
        <w:t xml:space="preserve"> </w:t>
      </w:r>
      <w:r w:rsidRPr="00102551">
        <w:rPr>
          <w:sz w:val="40"/>
          <w:szCs w:val="40"/>
        </w:rPr>
        <w:t>publications in a professionally maintained</w:t>
      </w:r>
      <w:r>
        <w:rPr>
          <w:sz w:val="40"/>
          <w:szCs w:val="40"/>
        </w:rPr>
        <w:t xml:space="preserve"> </w:t>
      </w:r>
      <w:r w:rsidRPr="00102551">
        <w:rPr>
          <w:sz w:val="40"/>
          <w:szCs w:val="40"/>
        </w:rPr>
        <w:t xml:space="preserve">repository </w:t>
      </w:r>
    </w:p>
    <w:p w:rsidR="00102551" w:rsidRPr="00102551" w:rsidRDefault="00102551" w:rsidP="00102551">
      <w:pPr>
        <w:pStyle w:val="ListParagraph"/>
        <w:numPr>
          <w:ilvl w:val="0"/>
          <w:numId w:val="19"/>
        </w:numPr>
        <w:rPr>
          <w:sz w:val="40"/>
          <w:szCs w:val="40"/>
        </w:rPr>
      </w:pPr>
      <w:r w:rsidRPr="00102551">
        <w:rPr>
          <w:sz w:val="40"/>
          <w:szCs w:val="40"/>
        </w:rPr>
        <w:t>Especially designed for digital</w:t>
      </w:r>
      <w:r>
        <w:rPr>
          <w:sz w:val="40"/>
          <w:szCs w:val="40"/>
        </w:rPr>
        <w:t xml:space="preserve"> </w:t>
      </w:r>
      <w:r w:rsidRPr="00102551">
        <w:rPr>
          <w:sz w:val="40"/>
          <w:szCs w:val="40"/>
        </w:rPr>
        <w:t xml:space="preserve">preservation support for all </w:t>
      </w:r>
      <w:r>
        <w:rPr>
          <w:sz w:val="40"/>
          <w:szCs w:val="40"/>
        </w:rPr>
        <w:t xml:space="preserve">type of </w:t>
      </w:r>
      <w:r w:rsidRPr="00102551">
        <w:rPr>
          <w:sz w:val="40"/>
          <w:szCs w:val="40"/>
        </w:rPr>
        <w:t>documents</w:t>
      </w:r>
      <w:r>
        <w:rPr>
          <w:sz w:val="40"/>
          <w:szCs w:val="40"/>
        </w:rPr>
        <w:t>.</w:t>
      </w:r>
    </w:p>
    <w:p w:rsidR="00102551" w:rsidRDefault="00102551" w:rsidP="00102551">
      <w:pPr>
        <w:rPr>
          <w:b/>
          <w:bCs/>
          <w:sz w:val="40"/>
          <w:szCs w:val="40"/>
        </w:rPr>
      </w:pPr>
      <w:r w:rsidRPr="00102551">
        <w:rPr>
          <w:b/>
          <w:bCs/>
          <w:sz w:val="40"/>
          <w:szCs w:val="40"/>
        </w:rPr>
        <w:t xml:space="preserve">History </w:t>
      </w:r>
    </w:p>
    <w:p w:rsidR="00102551" w:rsidRPr="00102551" w:rsidRDefault="00102551" w:rsidP="00102551">
      <w:pPr>
        <w:rPr>
          <w:sz w:val="40"/>
          <w:szCs w:val="40"/>
        </w:rPr>
      </w:pPr>
      <w:r>
        <w:rPr>
          <w:sz w:val="40"/>
          <w:szCs w:val="40"/>
        </w:rPr>
        <w:t xml:space="preserve">• </w:t>
      </w:r>
      <w:r w:rsidRPr="00102551">
        <w:rPr>
          <w:sz w:val="40"/>
          <w:szCs w:val="40"/>
        </w:rPr>
        <w:t>Develo</w:t>
      </w:r>
      <w:r w:rsidR="009A412F">
        <w:rPr>
          <w:sz w:val="40"/>
          <w:szCs w:val="40"/>
        </w:rPr>
        <w:t xml:space="preserve">ped by Hewlett Packard (HP) and </w:t>
      </w:r>
      <w:r w:rsidRPr="00102551">
        <w:rPr>
          <w:sz w:val="40"/>
          <w:szCs w:val="40"/>
        </w:rPr>
        <w:t>Massachusetts Institute of Technology (MIT)</w:t>
      </w:r>
      <w:r w:rsidR="00E53270">
        <w:rPr>
          <w:sz w:val="40"/>
          <w:szCs w:val="40"/>
        </w:rPr>
        <w:t xml:space="preserve"> in 2002</w:t>
      </w:r>
    </w:p>
    <w:p w:rsidR="00102551" w:rsidRPr="00102551" w:rsidRDefault="00102551" w:rsidP="00102551">
      <w:pPr>
        <w:rPr>
          <w:sz w:val="40"/>
          <w:szCs w:val="40"/>
        </w:rPr>
      </w:pPr>
      <w:r>
        <w:rPr>
          <w:sz w:val="40"/>
          <w:szCs w:val="40"/>
        </w:rPr>
        <w:t>•</w:t>
      </w:r>
      <w:r w:rsidRPr="00102551">
        <w:rPr>
          <w:sz w:val="40"/>
          <w:szCs w:val="40"/>
        </w:rPr>
        <w:t>2007 HP and MIT form DSpace Foundation, not-for-profit to lead and support users</w:t>
      </w:r>
    </w:p>
    <w:p w:rsidR="00102551" w:rsidRPr="00102551" w:rsidRDefault="00102551" w:rsidP="00102551">
      <w:pPr>
        <w:rPr>
          <w:sz w:val="40"/>
          <w:szCs w:val="40"/>
        </w:rPr>
      </w:pPr>
      <w:r>
        <w:rPr>
          <w:sz w:val="40"/>
          <w:szCs w:val="40"/>
        </w:rPr>
        <w:t xml:space="preserve">• </w:t>
      </w:r>
      <w:r w:rsidRPr="00102551">
        <w:rPr>
          <w:sz w:val="40"/>
          <w:szCs w:val="40"/>
        </w:rPr>
        <w:t>2009 DSpace and Fedora Commons merge, become DuraSpace</w:t>
      </w:r>
      <w:r w:rsidR="00E53270">
        <w:rPr>
          <w:sz w:val="40"/>
          <w:szCs w:val="40"/>
        </w:rPr>
        <w:t xml:space="preserve"> organization </w:t>
      </w:r>
    </w:p>
    <w:p w:rsidR="00102551" w:rsidRPr="00102551" w:rsidRDefault="00F84647" w:rsidP="00102551">
      <w:pPr>
        <w:rPr>
          <w:sz w:val="40"/>
          <w:szCs w:val="40"/>
        </w:rPr>
      </w:pPr>
      <w:r>
        <w:rPr>
          <w:sz w:val="40"/>
          <w:szCs w:val="40"/>
        </w:rPr>
        <w:t xml:space="preserve">• </w:t>
      </w:r>
      <w:r w:rsidR="00102551" w:rsidRPr="00102551">
        <w:rPr>
          <w:sz w:val="40"/>
          <w:szCs w:val="40"/>
        </w:rPr>
        <w:t>Jan 2019 DuraSpace a</w:t>
      </w:r>
      <w:r>
        <w:rPr>
          <w:sz w:val="40"/>
          <w:szCs w:val="40"/>
        </w:rPr>
        <w:t xml:space="preserve">nd Lyrasis merge effective July </w:t>
      </w:r>
      <w:r w:rsidR="00102551" w:rsidRPr="00102551">
        <w:rPr>
          <w:sz w:val="40"/>
          <w:szCs w:val="40"/>
        </w:rPr>
        <w:t>1, 2019</w:t>
      </w:r>
    </w:p>
    <w:p w:rsidR="007D38EA" w:rsidRDefault="00F84647" w:rsidP="00102551">
      <w:pPr>
        <w:rPr>
          <w:sz w:val="40"/>
          <w:szCs w:val="40"/>
        </w:rPr>
      </w:pPr>
      <w:r>
        <w:rPr>
          <w:noProof/>
          <w:sz w:val="40"/>
          <w:szCs w:val="40"/>
          <w:lang w:eastAsia="en-IN"/>
        </w:rPr>
        <w:lastRenderedPageBreak/>
        <w:drawing>
          <wp:inline distT="0" distB="0" distL="0" distR="0">
            <wp:extent cx="5731510" cy="513139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5131397"/>
                    </a:xfrm>
                    <a:prstGeom prst="rect">
                      <a:avLst/>
                    </a:prstGeom>
                    <a:noFill/>
                    <a:ln>
                      <a:noFill/>
                    </a:ln>
                  </pic:spPr>
                </pic:pic>
              </a:graphicData>
            </a:graphic>
          </wp:inline>
        </w:drawing>
      </w:r>
      <w:r w:rsidR="00467415" w:rsidRPr="00102551">
        <w:rPr>
          <w:sz w:val="40"/>
          <w:szCs w:val="40"/>
        </w:rPr>
        <w:br w:type="page"/>
      </w:r>
    </w:p>
    <w:p w:rsidR="007D38EA" w:rsidRDefault="007D38EA">
      <w:pPr>
        <w:rPr>
          <w:b/>
          <w:bCs/>
          <w:sz w:val="40"/>
          <w:szCs w:val="40"/>
        </w:rPr>
      </w:pPr>
      <w:r w:rsidRPr="007D38EA">
        <w:rPr>
          <w:b/>
          <w:bCs/>
          <w:sz w:val="40"/>
          <w:szCs w:val="40"/>
        </w:rPr>
        <w:lastRenderedPageBreak/>
        <w:t>Important Features</w:t>
      </w:r>
    </w:p>
    <w:p w:rsidR="007D38EA" w:rsidRDefault="007D38EA" w:rsidP="007D38EA">
      <w:pPr>
        <w:pStyle w:val="ListParagraph"/>
        <w:numPr>
          <w:ilvl w:val="0"/>
          <w:numId w:val="33"/>
        </w:numPr>
        <w:rPr>
          <w:sz w:val="40"/>
          <w:szCs w:val="40"/>
        </w:rPr>
      </w:pPr>
      <w:r w:rsidRPr="007D38EA">
        <w:rPr>
          <w:sz w:val="40"/>
          <w:szCs w:val="40"/>
        </w:rPr>
        <w:t xml:space="preserve">Largest </w:t>
      </w:r>
      <w:r>
        <w:rPr>
          <w:sz w:val="40"/>
          <w:szCs w:val="40"/>
        </w:rPr>
        <w:t>community of users and developers worldwide.</w:t>
      </w:r>
    </w:p>
    <w:p w:rsidR="007D38EA" w:rsidRDefault="007D38EA" w:rsidP="007D38EA">
      <w:pPr>
        <w:pStyle w:val="ListParagraph"/>
        <w:numPr>
          <w:ilvl w:val="0"/>
          <w:numId w:val="33"/>
        </w:numPr>
        <w:rPr>
          <w:sz w:val="40"/>
          <w:szCs w:val="40"/>
        </w:rPr>
      </w:pPr>
      <w:r>
        <w:rPr>
          <w:sz w:val="40"/>
          <w:szCs w:val="40"/>
        </w:rPr>
        <w:t xml:space="preserve">Free and open source software </w:t>
      </w:r>
    </w:p>
    <w:p w:rsidR="007D38EA" w:rsidRDefault="007D38EA" w:rsidP="007D38EA">
      <w:pPr>
        <w:pStyle w:val="ListParagraph"/>
        <w:numPr>
          <w:ilvl w:val="0"/>
          <w:numId w:val="33"/>
        </w:numPr>
        <w:rPr>
          <w:sz w:val="40"/>
          <w:szCs w:val="40"/>
        </w:rPr>
      </w:pPr>
      <w:r>
        <w:rPr>
          <w:sz w:val="40"/>
          <w:szCs w:val="40"/>
        </w:rPr>
        <w:t xml:space="preserve">Source code is licensed under BSD open source license </w:t>
      </w:r>
    </w:p>
    <w:p w:rsidR="007D38EA" w:rsidRDefault="007D38EA" w:rsidP="007D38EA">
      <w:pPr>
        <w:pStyle w:val="ListParagraph"/>
        <w:numPr>
          <w:ilvl w:val="0"/>
          <w:numId w:val="33"/>
        </w:numPr>
        <w:rPr>
          <w:sz w:val="40"/>
          <w:szCs w:val="40"/>
        </w:rPr>
      </w:pPr>
      <w:r>
        <w:rPr>
          <w:sz w:val="40"/>
          <w:szCs w:val="40"/>
        </w:rPr>
        <w:t xml:space="preserve">DSpace is completely customized </w:t>
      </w:r>
    </w:p>
    <w:p w:rsidR="007D38EA" w:rsidRDefault="007D38EA" w:rsidP="007D38EA">
      <w:pPr>
        <w:pStyle w:val="ListParagraph"/>
        <w:rPr>
          <w:sz w:val="40"/>
          <w:szCs w:val="40"/>
        </w:rPr>
      </w:pPr>
      <w:r>
        <w:rPr>
          <w:sz w:val="40"/>
          <w:szCs w:val="40"/>
        </w:rPr>
        <w:t xml:space="preserve">      Can customize the metadata</w:t>
      </w:r>
    </w:p>
    <w:p w:rsidR="007D38EA" w:rsidRDefault="007D38EA" w:rsidP="007D38EA">
      <w:pPr>
        <w:pStyle w:val="ListParagraph"/>
        <w:rPr>
          <w:sz w:val="40"/>
          <w:szCs w:val="40"/>
        </w:rPr>
      </w:pPr>
      <w:r>
        <w:rPr>
          <w:sz w:val="40"/>
          <w:szCs w:val="40"/>
        </w:rPr>
        <w:t xml:space="preserve">      Can configure brow</w:t>
      </w:r>
      <w:r w:rsidR="007C632A">
        <w:rPr>
          <w:sz w:val="40"/>
          <w:szCs w:val="40"/>
        </w:rPr>
        <w:t>o</w:t>
      </w:r>
      <w:r>
        <w:rPr>
          <w:sz w:val="40"/>
          <w:szCs w:val="40"/>
        </w:rPr>
        <w:t>se and search</w:t>
      </w:r>
    </w:p>
    <w:p w:rsidR="007D38EA" w:rsidRDefault="007D38EA" w:rsidP="007D38EA">
      <w:pPr>
        <w:pStyle w:val="ListParagraph"/>
        <w:numPr>
          <w:ilvl w:val="0"/>
          <w:numId w:val="33"/>
        </w:numPr>
        <w:rPr>
          <w:sz w:val="40"/>
          <w:szCs w:val="40"/>
        </w:rPr>
      </w:pPr>
      <w:r>
        <w:rPr>
          <w:sz w:val="40"/>
          <w:szCs w:val="40"/>
        </w:rPr>
        <w:t>Dspace complies with many standard protocols OAI-PMH, OAI-ORE,SWORD, WebDAV,</w:t>
      </w:r>
      <w:r w:rsidR="002D0030">
        <w:rPr>
          <w:sz w:val="40"/>
          <w:szCs w:val="40"/>
        </w:rPr>
        <w:t xml:space="preserve"> </w:t>
      </w:r>
      <w:r w:rsidR="007C632A">
        <w:rPr>
          <w:sz w:val="40"/>
          <w:szCs w:val="40"/>
        </w:rPr>
        <w:t>Opensearch, openURL, RSS  ,ATOM</w:t>
      </w:r>
    </w:p>
    <w:p w:rsidR="007C632A" w:rsidRDefault="007C632A" w:rsidP="007D38EA">
      <w:pPr>
        <w:pStyle w:val="ListParagraph"/>
        <w:numPr>
          <w:ilvl w:val="0"/>
          <w:numId w:val="33"/>
        </w:numPr>
        <w:rPr>
          <w:sz w:val="40"/>
          <w:szCs w:val="40"/>
        </w:rPr>
      </w:pPr>
      <w:r>
        <w:rPr>
          <w:sz w:val="40"/>
          <w:szCs w:val="40"/>
        </w:rPr>
        <w:t xml:space="preserve">Configurable database </w:t>
      </w:r>
    </w:p>
    <w:p w:rsidR="007C632A" w:rsidRDefault="007C632A" w:rsidP="007C632A">
      <w:pPr>
        <w:pStyle w:val="ListParagraph"/>
        <w:rPr>
          <w:sz w:val="40"/>
          <w:szCs w:val="40"/>
        </w:rPr>
      </w:pPr>
      <w:r>
        <w:rPr>
          <w:sz w:val="40"/>
          <w:szCs w:val="40"/>
        </w:rPr>
        <w:t>You can choose either PostgreSQL or Oracle for the database.</w:t>
      </w:r>
    </w:p>
    <w:p w:rsidR="005065FA" w:rsidRDefault="005065FA" w:rsidP="005065FA">
      <w:pPr>
        <w:pStyle w:val="ListParagraph"/>
        <w:numPr>
          <w:ilvl w:val="0"/>
          <w:numId w:val="33"/>
        </w:numPr>
        <w:rPr>
          <w:sz w:val="40"/>
          <w:szCs w:val="40"/>
        </w:rPr>
      </w:pPr>
      <w:r>
        <w:rPr>
          <w:sz w:val="40"/>
          <w:szCs w:val="40"/>
        </w:rPr>
        <w:t xml:space="preserve">Configure browse and research </w:t>
      </w:r>
    </w:p>
    <w:p w:rsidR="007C632A" w:rsidRDefault="007C632A" w:rsidP="007C632A">
      <w:pPr>
        <w:pStyle w:val="ListParagraph"/>
        <w:numPr>
          <w:ilvl w:val="0"/>
          <w:numId w:val="33"/>
        </w:numPr>
        <w:rPr>
          <w:sz w:val="40"/>
          <w:szCs w:val="40"/>
        </w:rPr>
      </w:pPr>
      <w:r>
        <w:rPr>
          <w:sz w:val="40"/>
          <w:szCs w:val="40"/>
        </w:rPr>
        <w:t xml:space="preserve">Default language </w:t>
      </w:r>
    </w:p>
    <w:p w:rsidR="007C632A" w:rsidRDefault="007C632A" w:rsidP="007C632A">
      <w:pPr>
        <w:pStyle w:val="ListParagraph"/>
        <w:numPr>
          <w:ilvl w:val="0"/>
          <w:numId w:val="33"/>
        </w:numPr>
        <w:rPr>
          <w:sz w:val="40"/>
          <w:szCs w:val="40"/>
        </w:rPr>
      </w:pPr>
      <w:r>
        <w:rPr>
          <w:sz w:val="40"/>
          <w:szCs w:val="40"/>
        </w:rPr>
        <w:t>Used by many educational, Government, private and commercial institutions.</w:t>
      </w:r>
    </w:p>
    <w:p w:rsidR="007C632A" w:rsidRPr="007C632A" w:rsidRDefault="007C632A" w:rsidP="007C632A">
      <w:pPr>
        <w:pStyle w:val="ListParagraph"/>
        <w:numPr>
          <w:ilvl w:val="0"/>
          <w:numId w:val="33"/>
        </w:numPr>
        <w:rPr>
          <w:sz w:val="40"/>
          <w:szCs w:val="40"/>
        </w:rPr>
      </w:pPr>
      <w:r>
        <w:rPr>
          <w:sz w:val="40"/>
          <w:szCs w:val="40"/>
        </w:rPr>
        <w:t>Can manage and preserve a</w:t>
      </w:r>
      <w:r w:rsidR="00770A88">
        <w:rPr>
          <w:sz w:val="40"/>
          <w:szCs w:val="40"/>
        </w:rPr>
        <w:t>ll the types of digital content</w:t>
      </w:r>
      <w:r>
        <w:rPr>
          <w:sz w:val="40"/>
          <w:szCs w:val="40"/>
        </w:rPr>
        <w:t>.</w:t>
      </w:r>
    </w:p>
    <w:p w:rsidR="007C632A" w:rsidRPr="007D38EA" w:rsidRDefault="007C632A" w:rsidP="007C632A">
      <w:pPr>
        <w:pStyle w:val="ListParagraph"/>
        <w:rPr>
          <w:sz w:val="40"/>
          <w:szCs w:val="40"/>
        </w:rPr>
      </w:pPr>
    </w:p>
    <w:p w:rsidR="007D38EA" w:rsidRDefault="007D38EA" w:rsidP="007D38EA">
      <w:pPr>
        <w:pStyle w:val="ListParagraph"/>
        <w:rPr>
          <w:sz w:val="40"/>
          <w:szCs w:val="40"/>
        </w:rPr>
      </w:pPr>
    </w:p>
    <w:p w:rsidR="007D38EA" w:rsidRPr="007D38EA" w:rsidRDefault="007D38EA" w:rsidP="007D38EA">
      <w:pPr>
        <w:pStyle w:val="ListParagraph"/>
        <w:rPr>
          <w:sz w:val="40"/>
          <w:szCs w:val="40"/>
        </w:rPr>
      </w:pPr>
    </w:p>
    <w:p w:rsidR="009A412F" w:rsidRPr="00C574B3" w:rsidRDefault="007D38EA" w:rsidP="00C574B3">
      <w:pPr>
        <w:rPr>
          <w:b/>
          <w:bCs/>
          <w:sz w:val="40"/>
          <w:szCs w:val="40"/>
        </w:rPr>
      </w:pPr>
      <w:r w:rsidRPr="00C574B3">
        <w:rPr>
          <w:b/>
          <w:bCs/>
          <w:sz w:val="40"/>
          <w:szCs w:val="40"/>
        </w:rPr>
        <w:br w:type="page"/>
      </w:r>
      <w:r w:rsidR="009A412F" w:rsidRPr="00C574B3">
        <w:rPr>
          <w:b/>
          <w:bCs/>
          <w:sz w:val="40"/>
          <w:szCs w:val="40"/>
        </w:rPr>
        <w:lastRenderedPageBreak/>
        <w:t>Working steps on Dspace</w:t>
      </w:r>
    </w:p>
    <w:p w:rsidR="009A412F" w:rsidRPr="009A412F" w:rsidRDefault="009A412F" w:rsidP="009A412F">
      <w:pPr>
        <w:pStyle w:val="ListParagraph"/>
        <w:numPr>
          <w:ilvl w:val="0"/>
          <w:numId w:val="20"/>
        </w:numPr>
        <w:rPr>
          <w:sz w:val="40"/>
          <w:szCs w:val="40"/>
        </w:rPr>
      </w:pPr>
      <w:r>
        <w:rPr>
          <w:sz w:val="40"/>
          <w:szCs w:val="40"/>
        </w:rPr>
        <w:t>Login with your username and password</w:t>
      </w:r>
    </w:p>
    <w:p w:rsidR="009A412F" w:rsidRDefault="009A412F">
      <w:pPr>
        <w:rPr>
          <w:sz w:val="40"/>
          <w:szCs w:val="40"/>
        </w:rPr>
      </w:pPr>
      <w:r>
        <w:rPr>
          <w:rFonts w:cs="Times New Roman"/>
          <w:noProof/>
          <w:lang w:eastAsia="en-IN"/>
        </w:rPr>
        <w:drawing>
          <wp:inline distT="0" distB="0" distL="0" distR="0" wp14:anchorId="789F1CC0" wp14:editId="0B1EE511">
            <wp:extent cx="5731510" cy="2546350"/>
            <wp:effectExtent l="0" t="0" r="2540" b="6350"/>
            <wp:docPr id="12" name="Picture 12" descr="C:\Users\IIAS_Inspiron\Desktop\Dspace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AS_Inspiron\Desktop\Dspace logi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546350"/>
                    </a:xfrm>
                    <a:prstGeom prst="rect">
                      <a:avLst/>
                    </a:prstGeom>
                    <a:noFill/>
                    <a:ln>
                      <a:noFill/>
                    </a:ln>
                  </pic:spPr>
                </pic:pic>
              </a:graphicData>
            </a:graphic>
          </wp:inline>
        </w:drawing>
      </w:r>
      <w:r>
        <w:rPr>
          <w:sz w:val="40"/>
          <w:szCs w:val="40"/>
        </w:rPr>
        <w:t>This interface will be in front of us</w:t>
      </w:r>
    </w:p>
    <w:p w:rsidR="00467415" w:rsidRDefault="009A412F">
      <w:pPr>
        <w:rPr>
          <w:sz w:val="40"/>
          <w:szCs w:val="40"/>
        </w:rPr>
      </w:pPr>
      <w:r>
        <w:rPr>
          <w:rFonts w:cs="Times New Roman"/>
          <w:noProof/>
          <w:sz w:val="24"/>
          <w:szCs w:val="24"/>
          <w:lang w:eastAsia="en-IN"/>
        </w:rPr>
        <w:drawing>
          <wp:inline distT="0" distB="0" distL="0" distR="0" wp14:anchorId="6D6DCC65" wp14:editId="2847305C">
            <wp:extent cx="5731510" cy="3999158"/>
            <wp:effectExtent l="0" t="0" r="2540" b="1905"/>
            <wp:docPr id="13" name="Picture 13" descr="C:\Users\IIAS_Inspiron\Desktop\DSPAC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IAS_Inspiron\Desktop\DSPACE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999158"/>
                    </a:xfrm>
                    <a:prstGeom prst="rect">
                      <a:avLst/>
                    </a:prstGeom>
                    <a:noFill/>
                    <a:ln>
                      <a:noFill/>
                    </a:ln>
                  </pic:spPr>
                </pic:pic>
              </a:graphicData>
            </a:graphic>
          </wp:inline>
        </w:drawing>
      </w:r>
      <w:r w:rsidR="00467415">
        <w:rPr>
          <w:sz w:val="40"/>
          <w:szCs w:val="40"/>
        </w:rPr>
        <w:br w:type="page"/>
      </w:r>
    </w:p>
    <w:p w:rsidR="0010620D" w:rsidRDefault="009A412F">
      <w:pPr>
        <w:rPr>
          <w:sz w:val="40"/>
          <w:szCs w:val="40"/>
        </w:rPr>
      </w:pPr>
      <w:r>
        <w:rPr>
          <w:sz w:val="40"/>
          <w:szCs w:val="40"/>
        </w:rPr>
        <w:lastRenderedPageBreak/>
        <w:t>Then we have to select the community where we want to upload the content. Then the interface given below will be in front of us and we have t</w:t>
      </w:r>
      <w:r w:rsidR="00EE456C">
        <w:rPr>
          <w:sz w:val="40"/>
          <w:szCs w:val="40"/>
        </w:rPr>
        <w:t>o fill all the necessary fields</w:t>
      </w:r>
      <w:r w:rsidR="0010620D">
        <w:rPr>
          <w:sz w:val="40"/>
          <w:szCs w:val="40"/>
        </w:rPr>
        <w:t>.</w:t>
      </w:r>
    </w:p>
    <w:p w:rsidR="009A412F" w:rsidRDefault="009A412F">
      <w:pPr>
        <w:rPr>
          <w:sz w:val="40"/>
          <w:szCs w:val="40"/>
        </w:rPr>
      </w:pPr>
      <w:r>
        <w:rPr>
          <w:rFonts w:cs="Times New Roman"/>
          <w:noProof/>
          <w:sz w:val="28"/>
          <w:szCs w:val="28"/>
          <w:lang w:eastAsia="en-IN"/>
        </w:rPr>
        <w:drawing>
          <wp:inline distT="0" distB="0" distL="0" distR="0" wp14:anchorId="62F81B9D" wp14:editId="6348533D">
            <wp:extent cx="5591175" cy="4895850"/>
            <wp:effectExtent l="0" t="0" r="9525" b="0"/>
            <wp:docPr id="16" name="Picture 16" descr="C:\Users\IIAS_Inspiron\Desktop\Ranjn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IAS_Inspiron\Desktop\Ranjna 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1175" cy="4895850"/>
                    </a:xfrm>
                    <a:prstGeom prst="rect">
                      <a:avLst/>
                    </a:prstGeom>
                    <a:noFill/>
                    <a:ln>
                      <a:noFill/>
                    </a:ln>
                  </pic:spPr>
                </pic:pic>
              </a:graphicData>
            </a:graphic>
          </wp:inline>
        </w:drawing>
      </w:r>
    </w:p>
    <w:p w:rsidR="009A412F" w:rsidRDefault="009A412F">
      <w:pPr>
        <w:rPr>
          <w:sz w:val="40"/>
          <w:szCs w:val="40"/>
        </w:rPr>
      </w:pPr>
    </w:p>
    <w:p w:rsidR="009A412F" w:rsidRDefault="009A412F">
      <w:pPr>
        <w:rPr>
          <w:sz w:val="40"/>
          <w:szCs w:val="40"/>
        </w:rPr>
      </w:pPr>
    </w:p>
    <w:p w:rsidR="0010620D" w:rsidRDefault="009A412F">
      <w:pPr>
        <w:rPr>
          <w:sz w:val="40"/>
          <w:szCs w:val="40"/>
        </w:rPr>
      </w:pPr>
      <w:r>
        <w:rPr>
          <w:rFonts w:cs="Times New Roman"/>
          <w:b/>
          <w:bCs/>
          <w:noProof/>
          <w:sz w:val="28"/>
          <w:szCs w:val="28"/>
          <w:lang w:eastAsia="en-IN"/>
        </w:rPr>
        <w:lastRenderedPageBreak/>
        <w:drawing>
          <wp:inline distT="0" distB="0" distL="0" distR="0" wp14:anchorId="031AA66B" wp14:editId="306F15E3">
            <wp:extent cx="5133975" cy="5457825"/>
            <wp:effectExtent l="0" t="0" r="9525" b="9525"/>
            <wp:docPr id="15" name="Picture 15" descr="C:\Users\IIAS_Inspiron\Desktop\Ranjn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IAS_Inspiron\Desktop\Ranjna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3975" cy="5457825"/>
                    </a:xfrm>
                    <a:prstGeom prst="rect">
                      <a:avLst/>
                    </a:prstGeom>
                    <a:noFill/>
                    <a:ln>
                      <a:noFill/>
                    </a:ln>
                  </pic:spPr>
                </pic:pic>
              </a:graphicData>
            </a:graphic>
          </wp:inline>
        </w:drawing>
      </w:r>
    </w:p>
    <w:p w:rsidR="00EE456C" w:rsidRDefault="0010620D">
      <w:pPr>
        <w:rPr>
          <w:sz w:val="40"/>
          <w:szCs w:val="40"/>
        </w:rPr>
      </w:pPr>
      <w:r>
        <w:rPr>
          <w:rFonts w:cs="Times New Roman"/>
          <w:noProof/>
          <w:sz w:val="24"/>
          <w:szCs w:val="24"/>
          <w:lang w:eastAsia="en-IN"/>
        </w:rPr>
        <w:lastRenderedPageBreak/>
        <w:drawing>
          <wp:inline distT="0" distB="0" distL="0" distR="0" wp14:anchorId="45E3F2AE" wp14:editId="54E1E2D0">
            <wp:extent cx="5886449" cy="4048125"/>
            <wp:effectExtent l="0" t="0" r="635" b="0"/>
            <wp:docPr id="17" name="Picture 17" descr="C:\Users\IIAS_Inspiron\Desktop\Ranjn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IAS_Inspiron\Desktop\Ranjna 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3842" cy="4046332"/>
                    </a:xfrm>
                    <a:prstGeom prst="rect">
                      <a:avLst/>
                    </a:prstGeom>
                    <a:noFill/>
                    <a:ln>
                      <a:noFill/>
                    </a:ln>
                  </pic:spPr>
                </pic:pic>
              </a:graphicData>
            </a:graphic>
          </wp:inline>
        </w:drawing>
      </w:r>
    </w:p>
    <w:p w:rsidR="00467415" w:rsidRDefault="0010620D">
      <w:pPr>
        <w:rPr>
          <w:sz w:val="40"/>
          <w:szCs w:val="40"/>
        </w:rPr>
      </w:pPr>
      <w:r>
        <w:rPr>
          <w:rFonts w:cs="Times New Roman"/>
          <w:noProof/>
          <w:sz w:val="32"/>
          <w:szCs w:val="32"/>
          <w:lang w:eastAsia="en-IN"/>
        </w:rPr>
        <w:drawing>
          <wp:inline distT="0" distB="0" distL="0" distR="0" wp14:anchorId="15CED567" wp14:editId="3ADD7D73">
            <wp:extent cx="5725827" cy="4276725"/>
            <wp:effectExtent l="0" t="0" r="8255" b="0"/>
            <wp:docPr id="22" name="Picture 22" descr="C:\Users\IIAS_Inspiron\Desktop\Ranjn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IAS_Inspiron\Desktop\Ranjna 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280970"/>
                    </a:xfrm>
                    <a:prstGeom prst="rect">
                      <a:avLst/>
                    </a:prstGeom>
                    <a:noFill/>
                    <a:ln>
                      <a:noFill/>
                    </a:ln>
                  </pic:spPr>
                </pic:pic>
              </a:graphicData>
            </a:graphic>
          </wp:inline>
        </w:drawing>
      </w:r>
      <w:r w:rsidR="00467415">
        <w:rPr>
          <w:sz w:val="40"/>
          <w:szCs w:val="40"/>
        </w:rPr>
        <w:br w:type="page"/>
      </w:r>
    </w:p>
    <w:p w:rsidR="0010620D" w:rsidRDefault="0010620D">
      <w:pPr>
        <w:rPr>
          <w:sz w:val="40"/>
          <w:szCs w:val="40"/>
        </w:rPr>
      </w:pPr>
      <w:r>
        <w:rPr>
          <w:rFonts w:cs="Times New Roman"/>
          <w:noProof/>
          <w:sz w:val="32"/>
          <w:szCs w:val="32"/>
          <w:lang w:eastAsia="en-IN"/>
        </w:rPr>
        <w:lastRenderedPageBreak/>
        <w:drawing>
          <wp:inline distT="0" distB="0" distL="0" distR="0" wp14:anchorId="410BC855" wp14:editId="7C113EB7">
            <wp:extent cx="5731510" cy="5652135"/>
            <wp:effectExtent l="0" t="0" r="2540" b="5715"/>
            <wp:docPr id="23" name="Picture 23" descr="C:\Users\IIAS_Inspiron\Desktop\Ranjn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IAS_Inspiron\Desktop\Ranjna 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5652135"/>
                    </a:xfrm>
                    <a:prstGeom prst="rect">
                      <a:avLst/>
                    </a:prstGeom>
                    <a:noFill/>
                    <a:ln>
                      <a:noFill/>
                    </a:ln>
                  </pic:spPr>
                </pic:pic>
              </a:graphicData>
            </a:graphic>
          </wp:inline>
        </w:drawing>
      </w:r>
    </w:p>
    <w:p w:rsidR="00467415" w:rsidRDefault="00467415">
      <w:pPr>
        <w:rPr>
          <w:sz w:val="40"/>
          <w:szCs w:val="40"/>
        </w:rPr>
      </w:pPr>
      <w:r>
        <w:rPr>
          <w:sz w:val="40"/>
          <w:szCs w:val="40"/>
        </w:rPr>
        <w:br w:type="page"/>
      </w:r>
    </w:p>
    <w:p w:rsidR="00467415" w:rsidRDefault="0010620D">
      <w:pPr>
        <w:rPr>
          <w:sz w:val="40"/>
          <w:szCs w:val="40"/>
        </w:rPr>
      </w:pPr>
      <w:r>
        <w:rPr>
          <w:noProof/>
          <w:lang w:eastAsia="en-IN"/>
        </w:rPr>
        <w:lastRenderedPageBreak/>
        <w:drawing>
          <wp:inline distT="0" distB="0" distL="0" distR="0" wp14:anchorId="0D2B3533" wp14:editId="4DA48AEB">
            <wp:extent cx="5731510" cy="4588510"/>
            <wp:effectExtent l="0" t="0" r="2540" b="2540"/>
            <wp:docPr id="24" name="Picture 24" descr="C:\Users\IIAS_Inspiron\Desktop\Ranjn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IAS_Inspiron\Desktop\Ranjna 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588510"/>
                    </a:xfrm>
                    <a:prstGeom prst="rect">
                      <a:avLst/>
                    </a:prstGeom>
                    <a:noFill/>
                    <a:ln>
                      <a:noFill/>
                    </a:ln>
                  </pic:spPr>
                </pic:pic>
              </a:graphicData>
            </a:graphic>
          </wp:inline>
        </w:drawing>
      </w:r>
      <w:r w:rsidR="00F04C15" w:rsidRPr="00F04C15">
        <w:rPr>
          <w:sz w:val="40"/>
          <w:szCs w:val="40"/>
        </w:rPr>
        <w:t xml:space="preserve">The major advantage of the software is that it allows submission of digital documents by its members. Educational institutions dominate in the use of these packages. However, many institutions have implemented digital libraries, but not all are online. </w:t>
      </w:r>
      <w:r w:rsidR="00467415">
        <w:rPr>
          <w:sz w:val="40"/>
          <w:szCs w:val="40"/>
        </w:rPr>
        <w:br w:type="page"/>
      </w:r>
    </w:p>
    <w:p w:rsidR="00067E0A" w:rsidRPr="00E66554" w:rsidRDefault="00A06F34">
      <w:pPr>
        <w:rPr>
          <w:b/>
          <w:bCs/>
          <w:sz w:val="40"/>
          <w:szCs w:val="40"/>
        </w:rPr>
      </w:pPr>
      <w:r w:rsidRPr="00E66554">
        <w:rPr>
          <w:b/>
          <w:bCs/>
          <w:sz w:val="40"/>
          <w:szCs w:val="40"/>
        </w:rPr>
        <w:lastRenderedPageBreak/>
        <w:t>Open journal System</w:t>
      </w:r>
    </w:p>
    <w:p w:rsidR="00A06F34" w:rsidRDefault="00A06F34">
      <w:pPr>
        <w:rPr>
          <w:sz w:val="40"/>
          <w:szCs w:val="40"/>
        </w:rPr>
      </w:pPr>
      <w:r w:rsidRPr="00A06F34">
        <w:rPr>
          <w:sz w:val="40"/>
          <w:szCs w:val="40"/>
        </w:rPr>
        <w:t>Open journal system (OJS) is a software used for the management of open access peer-reviewed journa</w:t>
      </w:r>
      <w:r>
        <w:rPr>
          <w:sz w:val="40"/>
          <w:szCs w:val="40"/>
        </w:rPr>
        <w:t>ls publishing academic research</w:t>
      </w:r>
      <w:r w:rsidRPr="00A06F34">
        <w:rPr>
          <w:sz w:val="40"/>
          <w:szCs w:val="40"/>
        </w:rPr>
        <w:t xml:space="preserve">. </w:t>
      </w:r>
    </w:p>
    <w:p w:rsidR="00A06F34" w:rsidRDefault="00A06F34">
      <w:pPr>
        <w:rPr>
          <w:sz w:val="40"/>
          <w:szCs w:val="40"/>
        </w:rPr>
      </w:pPr>
      <w:r w:rsidRPr="00A06F34">
        <w:rPr>
          <w:sz w:val="40"/>
          <w:szCs w:val="40"/>
        </w:rPr>
        <w:t xml:space="preserve">Open Journal Systems is free software for the management of peer-reviewed academic journals. Created by the </w:t>
      </w:r>
      <w:r w:rsidRPr="00A06F34">
        <w:rPr>
          <w:b/>
          <w:bCs/>
          <w:sz w:val="40"/>
          <w:szCs w:val="40"/>
        </w:rPr>
        <w:t>Public Knowledge Project</w:t>
      </w:r>
      <w:r w:rsidRPr="00A06F34">
        <w:rPr>
          <w:sz w:val="40"/>
          <w:szCs w:val="40"/>
        </w:rPr>
        <w:t xml:space="preserve">, it is released under the </w:t>
      </w:r>
      <w:r w:rsidRPr="00A06F34">
        <w:rPr>
          <w:b/>
          <w:bCs/>
          <w:sz w:val="40"/>
          <w:szCs w:val="40"/>
        </w:rPr>
        <w:t>GNU General Public License</w:t>
      </w:r>
      <w:r w:rsidRPr="00A06F34">
        <w:rPr>
          <w:sz w:val="40"/>
          <w:szCs w:val="40"/>
        </w:rPr>
        <w:t>.</w:t>
      </w:r>
    </w:p>
    <w:p w:rsidR="00A06F34" w:rsidRDefault="00A06F34" w:rsidP="00A06F34">
      <w:pPr>
        <w:pStyle w:val="ListParagraph"/>
        <w:numPr>
          <w:ilvl w:val="0"/>
          <w:numId w:val="20"/>
        </w:numPr>
        <w:rPr>
          <w:sz w:val="40"/>
          <w:szCs w:val="40"/>
        </w:rPr>
      </w:pPr>
      <w:r w:rsidRPr="00A06F34">
        <w:rPr>
          <w:sz w:val="40"/>
          <w:szCs w:val="40"/>
        </w:rPr>
        <w:t xml:space="preserve">It was developed by "public knowledge project" (PKP) having general public license3. </w:t>
      </w:r>
    </w:p>
    <w:p w:rsidR="00A06F34" w:rsidRPr="00A06F34" w:rsidRDefault="00A06F34" w:rsidP="00A06F34">
      <w:pPr>
        <w:pStyle w:val="ListParagraph"/>
        <w:numPr>
          <w:ilvl w:val="0"/>
          <w:numId w:val="20"/>
        </w:numPr>
        <w:rPr>
          <w:sz w:val="40"/>
          <w:szCs w:val="40"/>
        </w:rPr>
      </w:pPr>
      <w:r w:rsidRPr="00A06F34">
        <w:rPr>
          <w:sz w:val="40"/>
          <w:szCs w:val="40"/>
        </w:rPr>
        <w:t>It is a very useful journal management system opt by many national and international journals</w:t>
      </w:r>
    </w:p>
    <w:p w:rsidR="00A06F34" w:rsidRPr="00A06F34" w:rsidRDefault="00A06F34">
      <w:pPr>
        <w:rPr>
          <w:b/>
          <w:bCs/>
          <w:sz w:val="44"/>
          <w:szCs w:val="44"/>
        </w:rPr>
      </w:pPr>
      <w:r w:rsidRPr="00A06F34">
        <w:rPr>
          <w:b/>
          <w:bCs/>
          <w:sz w:val="44"/>
          <w:szCs w:val="44"/>
        </w:rPr>
        <w:t>Features</w:t>
      </w:r>
      <w:r w:rsidR="00067E0A">
        <w:rPr>
          <w:b/>
          <w:bCs/>
          <w:sz w:val="44"/>
          <w:szCs w:val="44"/>
        </w:rPr>
        <w:t xml:space="preserve"> </w:t>
      </w:r>
    </w:p>
    <w:p w:rsidR="00A06F34" w:rsidRPr="00A06F34" w:rsidRDefault="00A06F34" w:rsidP="00A06F34">
      <w:pPr>
        <w:pStyle w:val="ListParagraph"/>
        <w:numPr>
          <w:ilvl w:val="0"/>
          <w:numId w:val="20"/>
        </w:numPr>
        <w:rPr>
          <w:sz w:val="40"/>
          <w:szCs w:val="40"/>
        </w:rPr>
      </w:pPr>
      <w:r w:rsidRPr="00A06F34">
        <w:rPr>
          <w:sz w:val="40"/>
          <w:szCs w:val="40"/>
        </w:rPr>
        <w:t>OJS is installed locally and controlled locally.</w:t>
      </w:r>
    </w:p>
    <w:p w:rsidR="00A06F34" w:rsidRPr="00A06F34" w:rsidRDefault="00A06F34" w:rsidP="00A06F34">
      <w:pPr>
        <w:pStyle w:val="ListParagraph"/>
        <w:numPr>
          <w:ilvl w:val="0"/>
          <w:numId w:val="20"/>
        </w:numPr>
        <w:rPr>
          <w:sz w:val="40"/>
          <w:szCs w:val="40"/>
        </w:rPr>
      </w:pPr>
      <w:r w:rsidRPr="00A06F34">
        <w:rPr>
          <w:sz w:val="40"/>
          <w:szCs w:val="40"/>
        </w:rPr>
        <w:t>Editors configure requirements, sections, review process, etc.</w:t>
      </w:r>
    </w:p>
    <w:p w:rsidR="00A06F34" w:rsidRPr="00A06F34" w:rsidRDefault="00A06F34" w:rsidP="00A06F34">
      <w:pPr>
        <w:pStyle w:val="ListParagraph"/>
        <w:numPr>
          <w:ilvl w:val="0"/>
          <w:numId w:val="20"/>
        </w:numPr>
        <w:rPr>
          <w:sz w:val="40"/>
          <w:szCs w:val="40"/>
        </w:rPr>
      </w:pPr>
      <w:r w:rsidRPr="00A06F34">
        <w:rPr>
          <w:sz w:val="40"/>
          <w:szCs w:val="40"/>
        </w:rPr>
        <w:t>Online submission, double-blind review, and management of all content.</w:t>
      </w:r>
    </w:p>
    <w:p w:rsidR="00A06F34" w:rsidRDefault="00A06F34" w:rsidP="00A06F34">
      <w:pPr>
        <w:pStyle w:val="ListParagraph"/>
        <w:numPr>
          <w:ilvl w:val="0"/>
          <w:numId w:val="20"/>
        </w:numPr>
        <w:rPr>
          <w:sz w:val="40"/>
          <w:szCs w:val="40"/>
        </w:rPr>
      </w:pPr>
      <w:r w:rsidRPr="00A06F34">
        <w:rPr>
          <w:sz w:val="40"/>
          <w:szCs w:val="40"/>
        </w:rPr>
        <w:t>Subscription module with delayed open access and non-open access options.</w:t>
      </w:r>
    </w:p>
    <w:p w:rsidR="00A06F34" w:rsidRPr="00A06F34" w:rsidRDefault="00A06F34" w:rsidP="00A06F34">
      <w:pPr>
        <w:pStyle w:val="ListParagraph"/>
        <w:numPr>
          <w:ilvl w:val="0"/>
          <w:numId w:val="20"/>
        </w:numPr>
        <w:rPr>
          <w:sz w:val="40"/>
          <w:szCs w:val="40"/>
        </w:rPr>
      </w:pPr>
      <w:r w:rsidRPr="00A06F34">
        <w:rPr>
          <w:sz w:val="40"/>
          <w:szCs w:val="40"/>
        </w:rPr>
        <w:t>Comprehensive indexing of content.</w:t>
      </w:r>
    </w:p>
    <w:p w:rsidR="00A06F34" w:rsidRPr="00A06F34" w:rsidRDefault="00A06F34" w:rsidP="00A06F34">
      <w:pPr>
        <w:pStyle w:val="ListParagraph"/>
        <w:numPr>
          <w:ilvl w:val="0"/>
          <w:numId w:val="20"/>
        </w:numPr>
        <w:rPr>
          <w:sz w:val="40"/>
          <w:szCs w:val="40"/>
        </w:rPr>
      </w:pPr>
      <w:r w:rsidRPr="00A06F34">
        <w:rPr>
          <w:sz w:val="40"/>
          <w:szCs w:val="40"/>
        </w:rPr>
        <w:t>Reading Tools for content, based on field and editors’ choice.</w:t>
      </w:r>
    </w:p>
    <w:p w:rsidR="00A06F34" w:rsidRPr="002812D7" w:rsidRDefault="00A06F34" w:rsidP="002812D7">
      <w:pPr>
        <w:pStyle w:val="ListParagraph"/>
        <w:numPr>
          <w:ilvl w:val="0"/>
          <w:numId w:val="20"/>
        </w:numPr>
        <w:rPr>
          <w:sz w:val="40"/>
          <w:szCs w:val="40"/>
        </w:rPr>
      </w:pPr>
      <w:r w:rsidRPr="00A06F34">
        <w:rPr>
          <w:sz w:val="40"/>
          <w:szCs w:val="40"/>
        </w:rPr>
        <w:lastRenderedPageBreak/>
        <w:t>Email notification and commenting ability for readers.</w:t>
      </w:r>
    </w:p>
    <w:p w:rsidR="002812D7" w:rsidRDefault="002812D7" w:rsidP="002812D7">
      <w:pPr>
        <w:pStyle w:val="ListParagraph"/>
        <w:ind w:left="360"/>
        <w:rPr>
          <w:sz w:val="40"/>
          <w:szCs w:val="40"/>
        </w:rPr>
      </w:pPr>
    </w:p>
    <w:p w:rsidR="00A06F34" w:rsidRPr="00BA30EF" w:rsidRDefault="00A06F34" w:rsidP="002812D7">
      <w:pPr>
        <w:pStyle w:val="ListParagraph"/>
        <w:ind w:left="360"/>
        <w:rPr>
          <w:sz w:val="40"/>
          <w:szCs w:val="40"/>
        </w:rPr>
      </w:pPr>
      <w:r w:rsidRPr="00BA30EF">
        <w:rPr>
          <w:b/>
          <w:bCs/>
          <w:sz w:val="40"/>
          <w:szCs w:val="40"/>
        </w:rPr>
        <w:t>System Requirements</w:t>
      </w:r>
    </w:p>
    <w:p w:rsidR="00A06F34" w:rsidRPr="00A06F34" w:rsidRDefault="00A06F34" w:rsidP="00A06F34">
      <w:pPr>
        <w:rPr>
          <w:sz w:val="40"/>
          <w:szCs w:val="40"/>
        </w:rPr>
      </w:pPr>
      <w:r w:rsidRPr="00A06F34">
        <w:rPr>
          <w:sz w:val="40"/>
          <w:szCs w:val="40"/>
        </w:rPr>
        <w:t>A server environment meeting the following requirements is recommended:</w:t>
      </w:r>
    </w:p>
    <w:p w:rsidR="00A06F34" w:rsidRPr="00A06F34" w:rsidRDefault="00A06F34" w:rsidP="00A06F34">
      <w:pPr>
        <w:pStyle w:val="ListParagraph"/>
        <w:numPr>
          <w:ilvl w:val="0"/>
          <w:numId w:val="21"/>
        </w:numPr>
        <w:rPr>
          <w:sz w:val="40"/>
          <w:szCs w:val="40"/>
        </w:rPr>
      </w:pPr>
      <w:r w:rsidRPr="00A06F34">
        <w:rPr>
          <w:sz w:val="40"/>
          <w:szCs w:val="40"/>
        </w:rPr>
        <w:t>PHP support (4.2.x or later)</w:t>
      </w:r>
    </w:p>
    <w:p w:rsidR="00A06F34" w:rsidRPr="00A06F34" w:rsidRDefault="00A06F34" w:rsidP="00A06F34">
      <w:pPr>
        <w:pStyle w:val="ListParagraph"/>
        <w:numPr>
          <w:ilvl w:val="0"/>
          <w:numId w:val="21"/>
        </w:numPr>
        <w:rPr>
          <w:sz w:val="40"/>
          <w:szCs w:val="40"/>
        </w:rPr>
      </w:pPr>
      <w:r w:rsidRPr="00A06F34">
        <w:rPr>
          <w:sz w:val="40"/>
          <w:szCs w:val="40"/>
        </w:rPr>
        <w:t>MySQL (3.23 or later) or PostgreSQL (7.1 or later)</w:t>
      </w:r>
    </w:p>
    <w:p w:rsidR="00A06F34" w:rsidRPr="00A06F34" w:rsidRDefault="00A06F34" w:rsidP="00A06F34">
      <w:pPr>
        <w:pStyle w:val="ListParagraph"/>
        <w:numPr>
          <w:ilvl w:val="0"/>
          <w:numId w:val="21"/>
        </w:numPr>
        <w:rPr>
          <w:sz w:val="40"/>
          <w:szCs w:val="40"/>
        </w:rPr>
      </w:pPr>
      <w:r w:rsidRPr="00A06F34">
        <w:rPr>
          <w:sz w:val="40"/>
          <w:szCs w:val="40"/>
        </w:rPr>
        <w:t>Apache (1.3.2x or later) or Apache 2 (2.0.4x or later) or Microsoft IIS 6 (PHP 5.x required)</w:t>
      </w:r>
    </w:p>
    <w:p w:rsidR="00467415" w:rsidRPr="00A06F34" w:rsidRDefault="00A06F34" w:rsidP="00A06F34">
      <w:pPr>
        <w:pStyle w:val="ListParagraph"/>
        <w:numPr>
          <w:ilvl w:val="0"/>
          <w:numId w:val="21"/>
        </w:numPr>
        <w:rPr>
          <w:sz w:val="40"/>
          <w:szCs w:val="40"/>
        </w:rPr>
      </w:pPr>
      <w:r w:rsidRPr="00A06F34">
        <w:rPr>
          <w:sz w:val="40"/>
          <w:szCs w:val="40"/>
        </w:rPr>
        <w:t>Linux, BSD, Solaris, Mac OS X, Windows operating systems</w:t>
      </w:r>
      <w:r w:rsidR="00467415" w:rsidRPr="00A06F34">
        <w:rPr>
          <w:sz w:val="40"/>
          <w:szCs w:val="40"/>
        </w:rPr>
        <w:br w:type="page"/>
      </w:r>
    </w:p>
    <w:p w:rsidR="00067E0A" w:rsidRDefault="00067E0A">
      <w:pPr>
        <w:rPr>
          <w:sz w:val="40"/>
          <w:szCs w:val="40"/>
        </w:rPr>
      </w:pPr>
      <w:r>
        <w:rPr>
          <w:noProof/>
          <w:lang w:eastAsia="en-IN"/>
        </w:rPr>
        <w:lastRenderedPageBreak/>
        <w:drawing>
          <wp:inline distT="0" distB="0" distL="0" distR="0" wp14:anchorId="6E710D02" wp14:editId="020CFA65">
            <wp:extent cx="5324475" cy="3600450"/>
            <wp:effectExtent l="0" t="0" r="9525" b="0"/>
            <wp:docPr id="25" name="Picture 25" descr="https://pkp.sfu.ca/wp-content/uploads/2012/06/image04-5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kp.sfu.ca/wp-content/uploads/2012/06/image04-500x3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4475" cy="3600450"/>
                    </a:xfrm>
                    <a:prstGeom prst="rect">
                      <a:avLst/>
                    </a:prstGeom>
                    <a:noFill/>
                    <a:ln>
                      <a:noFill/>
                    </a:ln>
                  </pic:spPr>
                </pic:pic>
              </a:graphicData>
            </a:graphic>
          </wp:inline>
        </w:drawing>
      </w:r>
    </w:p>
    <w:p w:rsidR="00067E0A" w:rsidRDefault="00067E0A">
      <w:pPr>
        <w:rPr>
          <w:sz w:val="40"/>
          <w:szCs w:val="40"/>
        </w:rPr>
      </w:pPr>
    </w:p>
    <w:p w:rsidR="00467415" w:rsidRDefault="00067E0A">
      <w:pPr>
        <w:rPr>
          <w:sz w:val="40"/>
          <w:szCs w:val="40"/>
        </w:rPr>
      </w:pPr>
      <w:r>
        <w:rPr>
          <w:noProof/>
          <w:lang w:eastAsia="en-IN"/>
        </w:rPr>
        <w:drawing>
          <wp:inline distT="0" distB="0" distL="0" distR="0" wp14:anchorId="3D77AA1A" wp14:editId="32C58DA6">
            <wp:extent cx="4943475" cy="3333750"/>
            <wp:effectExtent l="0" t="0" r="9525" b="0"/>
            <wp:docPr id="26" name="Picture 26" descr="https://pkp.sfu.ca/wp-content/uploads/2016/07/image02-5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kp.sfu.ca/wp-content/uploads/2016/07/image02-500x3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3475" cy="3333750"/>
                    </a:xfrm>
                    <a:prstGeom prst="rect">
                      <a:avLst/>
                    </a:prstGeom>
                    <a:noFill/>
                    <a:ln>
                      <a:noFill/>
                    </a:ln>
                  </pic:spPr>
                </pic:pic>
              </a:graphicData>
            </a:graphic>
          </wp:inline>
        </w:drawing>
      </w:r>
      <w:r w:rsidR="00467415">
        <w:rPr>
          <w:sz w:val="40"/>
          <w:szCs w:val="40"/>
        </w:rPr>
        <w:br w:type="page"/>
      </w:r>
    </w:p>
    <w:p w:rsidR="00BA30EF" w:rsidRDefault="00BA30EF">
      <w:pPr>
        <w:rPr>
          <w:sz w:val="40"/>
          <w:szCs w:val="40"/>
        </w:rPr>
      </w:pPr>
      <w:r>
        <w:rPr>
          <w:noProof/>
          <w:lang w:eastAsia="en-IN"/>
        </w:rPr>
        <w:lastRenderedPageBreak/>
        <w:drawing>
          <wp:inline distT="0" distB="0" distL="0" distR="0" wp14:anchorId="4FA79305" wp14:editId="6ABFF3C4">
            <wp:extent cx="5429250" cy="3371850"/>
            <wp:effectExtent l="0" t="0" r="0" b="0"/>
            <wp:docPr id="27" name="Picture 27" descr="https://pkp.sfu.ca/wp-content/uploads/2016/07/image06-5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kp.sfu.ca/wp-content/uploads/2016/07/image06-500x3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0" cy="3371850"/>
                    </a:xfrm>
                    <a:prstGeom prst="rect">
                      <a:avLst/>
                    </a:prstGeom>
                    <a:noFill/>
                    <a:ln>
                      <a:noFill/>
                    </a:ln>
                  </pic:spPr>
                </pic:pic>
              </a:graphicData>
            </a:graphic>
          </wp:inline>
        </w:drawing>
      </w:r>
    </w:p>
    <w:p w:rsidR="00BA30EF" w:rsidRDefault="00BA30EF">
      <w:pPr>
        <w:rPr>
          <w:sz w:val="40"/>
          <w:szCs w:val="40"/>
        </w:rPr>
      </w:pPr>
    </w:p>
    <w:p w:rsidR="00BA30EF" w:rsidRDefault="00BA30EF">
      <w:pPr>
        <w:rPr>
          <w:sz w:val="40"/>
          <w:szCs w:val="40"/>
        </w:rPr>
      </w:pPr>
    </w:p>
    <w:p w:rsidR="00BA30EF" w:rsidRDefault="00BA30EF">
      <w:pPr>
        <w:rPr>
          <w:sz w:val="40"/>
          <w:szCs w:val="40"/>
        </w:rPr>
      </w:pPr>
      <w:r>
        <w:rPr>
          <w:noProof/>
          <w:lang w:eastAsia="en-IN"/>
        </w:rPr>
        <w:drawing>
          <wp:inline distT="0" distB="0" distL="0" distR="0" wp14:anchorId="1FA29C02" wp14:editId="3C47BC63">
            <wp:extent cx="4762500" cy="2857500"/>
            <wp:effectExtent l="0" t="0" r="0" b="0"/>
            <wp:docPr id="28" name="Picture 28" descr="https://pkp.sfu.ca/wp-content/uploads/2016/07/image07-5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kp.sfu.ca/wp-content/uploads/2016/07/image07-500x3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rsidR="00BA30EF" w:rsidRPr="00BA30EF" w:rsidRDefault="00BA30EF" w:rsidP="00BA30EF">
      <w:pPr>
        <w:rPr>
          <w:sz w:val="40"/>
          <w:szCs w:val="40"/>
        </w:rPr>
      </w:pPr>
      <w:r w:rsidRPr="00BA30EF">
        <w:rPr>
          <w:sz w:val="40"/>
          <w:szCs w:val="40"/>
        </w:rPr>
        <w:t xml:space="preserve">OJS is free and open source software released under the open source GPL v2 license. You are free to download, use, and modify it at no charge. OJS is made </w:t>
      </w:r>
      <w:r w:rsidRPr="00BA30EF">
        <w:rPr>
          <w:sz w:val="40"/>
          <w:szCs w:val="40"/>
        </w:rPr>
        <w:lastRenderedPageBreak/>
        <w:t>freely available to journals worldwide for the purpose of making open access publishing a viable option for more journals, as open access can increase a journal’s readership as well as its contribution to th</w:t>
      </w:r>
      <w:r w:rsidR="00E66554">
        <w:rPr>
          <w:sz w:val="40"/>
          <w:szCs w:val="40"/>
        </w:rPr>
        <w:t>e public good on a global scale.</w:t>
      </w:r>
    </w:p>
    <w:p w:rsidR="00467415" w:rsidRDefault="00467415">
      <w:pPr>
        <w:rPr>
          <w:sz w:val="40"/>
          <w:szCs w:val="40"/>
        </w:rPr>
      </w:pPr>
      <w:r>
        <w:rPr>
          <w:sz w:val="40"/>
          <w:szCs w:val="40"/>
        </w:rPr>
        <w:br w:type="page"/>
      </w:r>
    </w:p>
    <w:p w:rsidR="00E66554" w:rsidRDefault="00E66554">
      <w:pPr>
        <w:rPr>
          <w:b/>
          <w:bCs/>
          <w:sz w:val="40"/>
          <w:szCs w:val="40"/>
        </w:rPr>
      </w:pPr>
      <w:r w:rsidRPr="00E66554">
        <w:rPr>
          <w:b/>
          <w:bCs/>
          <w:sz w:val="40"/>
          <w:szCs w:val="40"/>
        </w:rPr>
        <w:lastRenderedPageBreak/>
        <w:t>KOHA Software</w:t>
      </w:r>
    </w:p>
    <w:p w:rsidR="0008324D" w:rsidRPr="0008324D" w:rsidRDefault="0089091A" w:rsidP="0089091A">
      <w:pPr>
        <w:rPr>
          <w:sz w:val="40"/>
          <w:szCs w:val="40"/>
        </w:rPr>
      </w:pPr>
      <w:r w:rsidRPr="0089091A">
        <w:rPr>
          <w:sz w:val="40"/>
          <w:szCs w:val="40"/>
        </w:rPr>
        <w:t>Koha is a full-featured open-source ILS.</w:t>
      </w:r>
      <w:r>
        <w:rPr>
          <w:sz w:val="40"/>
          <w:szCs w:val="40"/>
        </w:rPr>
        <w:t xml:space="preserve"> </w:t>
      </w:r>
      <w:r w:rsidR="00667078">
        <w:rPr>
          <w:sz w:val="40"/>
          <w:szCs w:val="40"/>
        </w:rPr>
        <w:t>It is d</w:t>
      </w:r>
      <w:r>
        <w:rPr>
          <w:sz w:val="40"/>
          <w:szCs w:val="40"/>
        </w:rPr>
        <w:t xml:space="preserve">eveloped </w:t>
      </w:r>
      <w:r w:rsidRPr="0089091A">
        <w:rPr>
          <w:sz w:val="40"/>
          <w:szCs w:val="40"/>
        </w:rPr>
        <w:t>initially in New Zealand by</w:t>
      </w:r>
      <w:r>
        <w:rPr>
          <w:sz w:val="40"/>
          <w:szCs w:val="40"/>
        </w:rPr>
        <w:t xml:space="preserve"> </w:t>
      </w:r>
      <w:r w:rsidRPr="0089091A">
        <w:rPr>
          <w:sz w:val="40"/>
          <w:szCs w:val="40"/>
        </w:rPr>
        <w:t>Katipo Communications Ltd. It is</w:t>
      </w:r>
      <w:r>
        <w:rPr>
          <w:sz w:val="40"/>
          <w:szCs w:val="40"/>
        </w:rPr>
        <w:t xml:space="preserve"> </w:t>
      </w:r>
      <w:r w:rsidRPr="0089091A">
        <w:rPr>
          <w:sz w:val="40"/>
          <w:szCs w:val="40"/>
        </w:rPr>
        <w:t>currently maintained by a team of</w:t>
      </w:r>
      <w:r>
        <w:rPr>
          <w:sz w:val="40"/>
          <w:szCs w:val="40"/>
        </w:rPr>
        <w:t xml:space="preserve"> software </w:t>
      </w:r>
      <w:r w:rsidRPr="0089091A">
        <w:rPr>
          <w:sz w:val="40"/>
          <w:szCs w:val="40"/>
        </w:rPr>
        <w:t>providers and library technology</w:t>
      </w:r>
      <w:r>
        <w:rPr>
          <w:sz w:val="40"/>
          <w:szCs w:val="40"/>
        </w:rPr>
        <w:t xml:space="preserve"> </w:t>
      </w:r>
      <w:r w:rsidRPr="0089091A">
        <w:rPr>
          <w:sz w:val="40"/>
          <w:szCs w:val="40"/>
        </w:rPr>
        <w:t>staff from around the globe</w:t>
      </w:r>
      <w:r>
        <w:rPr>
          <w:sz w:val="40"/>
          <w:szCs w:val="40"/>
        </w:rPr>
        <w:t>.</w:t>
      </w:r>
    </w:p>
    <w:p w:rsidR="0008324D" w:rsidRDefault="0008324D" w:rsidP="0008324D">
      <w:pPr>
        <w:rPr>
          <w:sz w:val="40"/>
          <w:szCs w:val="40"/>
        </w:rPr>
      </w:pPr>
      <w:r>
        <w:rPr>
          <w:b/>
          <w:bCs/>
          <w:sz w:val="40"/>
          <w:szCs w:val="40"/>
        </w:rPr>
        <w:t xml:space="preserve">    </w:t>
      </w:r>
      <w:r w:rsidRPr="0008324D">
        <w:rPr>
          <w:b/>
          <w:bCs/>
          <w:sz w:val="40"/>
          <w:szCs w:val="40"/>
        </w:rPr>
        <w:t>Operating system</w:t>
      </w:r>
      <w:r w:rsidRPr="0008324D">
        <w:rPr>
          <w:sz w:val="40"/>
          <w:szCs w:val="40"/>
        </w:rPr>
        <w:t>:  Linux</w:t>
      </w:r>
    </w:p>
    <w:p w:rsidR="0008324D" w:rsidRPr="0008324D" w:rsidRDefault="0008324D" w:rsidP="0008324D">
      <w:pPr>
        <w:rPr>
          <w:sz w:val="40"/>
          <w:szCs w:val="40"/>
        </w:rPr>
      </w:pPr>
      <w:r>
        <w:rPr>
          <w:sz w:val="40"/>
          <w:szCs w:val="40"/>
        </w:rPr>
        <w:t xml:space="preserve">    </w:t>
      </w:r>
      <w:r w:rsidRPr="0008324D">
        <w:rPr>
          <w:b/>
          <w:bCs/>
          <w:sz w:val="40"/>
          <w:szCs w:val="40"/>
        </w:rPr>
        <w:t>Developer(s)</w:t>
      </w:r>
      <w:r w:rsidRPr="0008324D">
        <w:rPr>
          <w:sz w:val="40"/>
          <w:szCs w:val="40"/>
        </w:rPr>
        <w:t>:  Koha Community</w:t>
      </w:r>
    </w:p>
    <w:p w:rsidR="0008324D" w:rsidRPr="0008324D" w:rsidRDefault="0008324D" w:rsidP="0008324D">
      <w:pPr>
        <w:pStyle w:val="ListParagraph"/>
        <w:ind w:left="360"/>
        <w:rPr>
          <w:sz w:val="40"/>
          <w:szCs w:val="40"/>
        </w:rPr>
      </w:pPr>
      <w:r w:rsidRPr="0008324D">
        <w:rPr>
          <w:b/>
          <w:bCs/>
          <w:sz w:val="40"/>
          <w:szCs w:val="40"/>
        </w:rPr>
        <w:t>Original author(s):</w:t>
      </w:r>
      <w:r>
        <w:rPr>
          <w:sz w:val="40"/>
          <w:szCs w:val="40"/>
        </w:rPr>
        <w:t xml:space="preserve"> </w:t>
      </w:r>
      <w:r w:rsidRPr="0008324D">
        <w:rPr>
          <w:sz w:val="40"/>
          <w:szCs w:val="40"/>
        </w:rPr>
        <w:t xml:space="preserve"> Katipo Communications</w:t>
      </w:r>
    </w:p>
    <w:p w:rsidR="0008324D" w:rsidRPr="0008324D" w:rsidRDefault="0008324D" w:rsidP="0008324D">
      <w:pPr>
        <w:pStyle w:val="ListParagraph"/>
        <w:ind w:left="360"/>
        <w:rPr>
          <w:sz w:val="40"/>
          <w:szCs w:val="40"/>
        </w:rPr>
      </w:pPr>
      <w:r w:rsidRPr="0008324D">
        <w:rPr>
          <w:b/>
          <w:bCs/>
          <w:sz w:val="40"/>
          <w:szCs w:val="40"/>
        </w:rPr>
        <w:t>Stable release</w:t>
      </w:r>
      <w:r w:rsidRPr="0008324D">
        <w:rPr>
          <w:sz w:val="40"/>
          <w:szCs w:val="40"/>
        </w:rPr>
        <w:t>:</w:t>
      </w:r>
      <w:r>
        <w:rPr>
          <w:sz w:val="40"/>
          <w:szCs w:val="40"/>
        </w:rPr>
        <w:t xml:space="preserve"> </w:t>
      </w:r>
      <w:r w:rsidRPr="0008324D">
        <w:rPr>
          <w:sz w:val="40"/>
          <w:szCs w:val="40"/>
        </w:rPr>
        <w:t xml:space="preserve"> Koha 21.05.02</w:t>
      </w:r>
    </w:p>
    <w:p w:rsidR="0008324D" w:rsidRPr="0008324D" w:rsidRDefault="0008324D" w:rsidP="0008324D">
      <w:pPr>
        <w:pStyle w:val="ListParagraph"/>
        <w:ind w:left="360"/>
        <w:rPr>
          <w:sz w:val="40"/>
          <w:szCs w:val="40"/>
        </w:rPr>
      </w:pPr>
      <w:r w:rsidRPr="0008324D">
        <w:rPr>
          <w:b/>
          <w:bCs/>
          <w:sz w:val="40"/>
          <w:szCs w:val="40"/>
        </w:rPr>
        <w:t>Initial release</w:t>
      </w:r>
      <w:r w:rsidRPr="0008324D">
        <w:rPr>
          <w:sz w:val="40"/>
          <w:szCs w:val="40"/>
        </w:rPr>
        <w:t xml:space="preserve">: </w:t>
      </w:r>
      <w:r>
        <w:rPr>
          <w:sz w:val="40"/>
          <w:szCs w:val="40"/>
        </w:rPr>
        <w:t xml:space="preserve"> </w:t>
      </w:r>
      <w:r w:rsidRPr="0008324D">
        <w:rPr>
          <w:sz w:val="40"/>
          <w:szCs w:val="40"/>
        </w:rPr>
        <w:t>January 2000; 21 years ago</w:t>
      </w:r>
    </w:p>
    <w:p w:rsidR="0008324D" w:rsidRPr="0008324D" w:rsidRDefault="0008324D" w:rsidP="0008324D">
      <w:pPr>
        <w:pStyle w:val="ListParagraph"/>
        <w:ind w:left="360"/>
        <w:rPr>
          <w:sz w:val="40"/>
          <w:szCs w:val="40"/>
        </w:rPr>
      </w:pPr>
      <w:r w:rsidRPr="0008324D">
        <w:rPr>
          <w:b/>
          <w:bCs/>
          <w:sz w:val="40"/>
          <w:szCs w:val="40"/>
        </w:rPr>
        <w:t>License</w:t>
      </w:r>
      <w:r w:rsidRPr="0008324D">
        <w:rPr>
          <w:sz w:val="40"/>
          <w:szCs w:val="40"/>
        </w:rPr>
        <w:t>:</w:t>
      </w:r>
      <w:r>
        <w:rPr>
          <w:sz w:val="40"/>
          <w:szCs w:val="40"/>
        </w:rPr>
        <w:t xml:space="preserve"> </w:t>
      </w:r>
      <w:r w:rsidRPr="0008324D">
        <w:rPr>
          <w:sz w:val="40"/>
          <w:szCs w:val="40"/>
        </w:rPr>
        <w:t xml:space="preserve"> GPL-3.0-or-later</w:t>
      </w:r>
    </w:p>
    <w:p w:rsidR="007C632A" w:rsidRDefault="0008324D" w:rsidP="007C632A">
      <w:pPr>
        <w:pStyle w:val="ListParagraph"/>
        <w:ind w:left="360"/>
        <w:rPr>
          <w:b/>
          <w:bCs/>
          <w:sz w:val="40"/>
          <w:szCs w:val="40"/>
        </w:rPr>
      </w:pPr>
      <w:r w:rsidRPr="0008324D">
        <w:rPr>
          <w:b/>
          <w:bCs/>
          <w:sz w:val="40"/>
          <w:szCs w:val="40"/>
        </w:rPr>
        <w:t>Programming languages</w:t>
      </w:r>
      <w:r w:rsidRPr="0008324D">
        <w:rPr>
          <w:sz w:val="40"/>
          <w:szCs w:val="40"/>
        </w:rPr>
        <w:t xml:space="preserve">: </w:t>
      </w:r>
      <w:r>
        <w:rPr>
          <w:sz w:val="40"/>
          <w:szCs w:val="40"/>
        </w:rPr>
        <w:t xml:space="preserve"> </w:t>
      </w:r>
      <w:r w:rsidRPr="0008324D">
        <w:rPr>
          <w:sz w:val="40"/>
          <w:szCs w:val="40"/>
        </w:rPr>
        <w:t>JavaScript, HTML, Perl</w:t>
      </w:r>
    </w:p>
    <w:p w:rsidR="007C632A" w:rsidRDefault="007C632A" w:rsidP="007C632A">
      <w:pPr>
        <w:pStyle w:val="ListParagraph"/>
        <w:ind w:left="360"/>
        <w:rPr>
          <w:b/>
          <w:bCs/>
          <w:sz w:val="40"/>
          <w:szCs w:val="40"/>
        </w:rPr>
      </w:pPr>
    </w:p>
    <w:p w:rsidR="0008324D" w:rsidRPr="007C632A" w:rsidRDefault="0008324D" w:rsidP="007C632A">
      <w:pPr>
        <w:pStyle w:val="ListParagraph"/>
        <w:ind w:left="360"/>
        <w:rPr>
          <w:sz w:val="40"/>
          <w:szCs w:val="40"/>
        </w:rPr>
      </w:pPr>
      <w:r w:rsidRPr="0008324D">
        <w:rPr>
          <w:b/>
          <w:bCs/>
          <w:sz w:val="40"/>
          <w:szCs w:val="40"/>
        </w:rPr>
        <w:t>Features</w:t>
      </w:r>
    </w:p>
    <w:p w:rsidR="005A61AC" w:rsidRPr="005A61AC" w:rsidRDefault="005A61AC" w:rsidP="005A61AC">
      <w:pPr>
        <w:pStyle w:val="ListParagraph"/>
        <w:numPr>
          <w:ilvl w:val="0"/>
          <w:numId w:val="23"/>
        </w:numPr>
        <w:rPr>
          <w:sz w:val="40"/>
          <w:szCs w:val="40"/>
        </w:rPr>
      </w:pPr>
      <w:r>
        <w:rPr>
          <w:sz w:val="40"/>
          <w:szCs w:val="40"/>
        </w:rPr>
        <w:t>Cost-effective</w:t>
      </w:r>
    </w:p>
    <w:p w:rsidR="005A61AC" w:rsidRDefault="005A61AC" w:rsidP="005A61AC">
      <w:pPr>
        <w:pStyle w:val="ListParagraph"/>
        <w:numPr>
          <w:ilvl w:val="0"/>
          <w:numId w:val="23"/>
        </w:numPr>
        <w:rPr>
          <w:sz w:val="40"/>
          <w:szCs w:val="40"/>
        </w:rPr>
      </w:pPr>
      <w:r>
        <w:rPr>
          <w:sz w:val="40"/>
          <w:szCs w:val="40"/>
        </w:rPr>
        <w:t>Innovation</w:t>
      </w:r>
    </w:p>
    <w:p w:rsidR="005A61AC" w:rsidRPr="005A61AC" w:rsidRDefault="005A61AC" w:rsidP="005A61AC">
      <w:pPr>
        <w:pStyle w:val="ListParagraph"/>
        <w:numPr>
          <w:ilvl w:val="0"/>
          <w:numId w:val="23"/>
        </w:numPr>
        <w:rPr>
          <w:sz w:val="40"/>
          <w:szCs w:val="40"/>
        </w:rPr>
      </w:pPr>
      <w:r w:rsidRPr="005A61AC">
        <w:rPr>
          <w:sz w:val="40"/>
          <w:szCs w:val="40"/>
        </w:rPr>
        <w:t xml:space="preserve">Free/open source software </w:t>
      </w:r>
    </w:p>
    <w:p w:rsidR="005A61AC" w:rsidRPr="005A61AC" w:rsidRDefault="005A61AC" w:rsidP="005A61AC">
      <w:pPr>
        <w:pStyle w:val="ListParagraph"/>
        <w:numPr>
          <w:ilvl w:val="0"/>
          <w:numId w:val="23"/>
        </w:numPr>
        <w:rPr>
          <w:sz w:val="40"/>
          <w:szCs w:val="40"/>
        </w:rPr>
      </w:pPr>
      <w:r w:rsidRPr="005A61AC">
        <w:rPr>
          <w:sz w:val="40"/>
          <w:szCs w:val="40"/>
        </w:rPr>
        <w:t>Free/Open source Koha has all the feature of commercial software.</w:t>
      </w:r>
    </w:p>
    <w:p w:rsidR="005A61AC" w:rsidRPr="005A61AC" w:rsidRDefault="005A61AC" w:rsidP="005A61AC">
      <w:pPr>
        <w:pStyle w:val="ListParagraph"/>
        <w:numPr>
          <w:ilvl w:val="0"/>
          <w:numId w:val="23"/>
        </w:numPr>
        <w:rPr>
          <w:sz w:val="40"/>
          <w:szCs w:val="40"/>
        </w:rPr>
      </w:pPr>
      <w:r w:rsidRPr="005A61AC">
        <w:rPr>
          <w:sz w:val="40"/>
          <w:szCs w:val="40"/>
        </w:rPr>
        <w:t>Proven, Stable Technologies</w:t>
      </w:r>
    </w:p>
    <w:p w:rsidR="005A61AC" w:rsidRDefault="005A61AC" w:rsidP="005A61AC">
      <w:pPr>
        <w:pStyle w:val="ListParagraph"/>
        <w:numPr>
          <w:ilvl w:val="0"/>
          <w:numId w:val="23"/>
        </w:numPr>
        <w:rPr>
          <w:sz w:val="40"/>
          <w:szCs w:val="40"/>
        </w:rPr>
      </w:pPr>
      <w:r w:rsidRPr="005A61AC">
        <w:rPr>
          <w:sz w:val="40"/>
          <w:szCs w:val="40"/>
        </w:rPr>
        <w:t xml:space="preserve">Software Collaboration and Resource Sharing: </w:t>
      </w:r>
    </w:p>
    <w:p w:rsidR="005A61AC" w:rsidRPr="005A61AC" w:rsidRDefault="005A61AC" w:rsidP="005A61AC">
      <w:pPr>
        <w:pStyle w:val="ListParagraph"/>
        <w:numPr>
          <w:ilvl w:val="0"/>
          <w:numId w:val="23"/>
        </w:numPr>
        <w:rPr>
          <w:sz w:val="40"/>
          <w:szCs w:val="40"/>
        </w:rPr>
      </w:pPr>
      <w:r w:rsidRPr="005A61AC">
        <w:rPr>
          <w:sz w:val="40"/>
          <w:szCs w:val="40"/>
        </w:rPr>
        <w:lastRenderedPageBreak/>
        <w:t>Long term support supported by many providers worldwide.</w:t>
      </w:r>
    </w:p>
    <w:p w:rsidR="00617ECB" w:rsidRDefault="005A61AC" w:rsidP="005A61AC">
      <w:pPr>
        <w:pStyle w:val="ListParagraph"/>
        <w:numPr>
          <w:ilvl w:val="0"/>
          <w:numId w:val="23"/>
        </w:numPr>
        <w:rPr>
          <w:sz w:val="40"/>
          <w:szCs w:val="40"/>
        </w:rPr>
      </w:pPr>
      <w:r w:rsidRPr="00617ECB">
        <w:rPr>
          <w:sz w:val="40"/>
          <w:szCs w:val="40"/>
        </w:rPr>
        <w:t xml:space="preserve">User-driven: </w:t>
      </w:r>
    </w:p>
    <w:p w:rsidR="005A61AC" w:rsidRPr="00617ECB" w:rsidRDefault="005A61AC" w:rsidP="005A61AC">
      <w:pPr>
        <w:pStyle w:val="ListParagraph"/>
        <w:numPr>
          <w:ilvl w:val="0"/>
          <w:numId w:val="23"/>
        </w:numPr>
        <w:rPr>
          <w:sz w:val="40"/>
          <w:szCs w:val="40"/>
        </w:rPr>
      </w:pPr>
      <w:r w:rsidRPr="00617ECB">
        <w:rPr>
          <w:sz w:val="40"/>
          <w:szCs w:val="40"/>
        </w:rPr>
        <w:t>Koha is based on a client-server architecture.</w:t>
      </w:r>
    </w:p>
    <w:p w:rsidR="005A61AC" w:rsidRDefault="005A61AC" w:rsidP="005A61AC">
      <w:pPr>
        <w:pStyle w:val="ListParagraph"/>
        <w:numPr>
          <w:ilvl w:val="0"/>
          <w:numId w:val="23"/>
        </w:numPr>
        <w:rPr>
          <w:sz w:val="40"/>
          <w:szCs w:val="40"/>
        </w:rPr>
      </w:pPr>
      <w:r w:rsidRPr="005A61AC">
        <w:rPr>
          <w:sz w:val="40"/>
          <w:szCs w:val="40"/>
        </w:rPr>
        <w:t>koha can be installed on a server</w:t>
      </w:r>
      <w:r>
        <w:rPr>
          <w:sz w:val="40"/>
          <w:szCs w:val="40"/>
        </w:rPr>
        <w:t xml:space="preserve"> </w:t>
      </w:r>
      <w:r w:rsidRPr="005A61AC">
        <w:rPr>
          <w:sz w:val="40"/>
          <w:szCs w:val="40"/>
        </w:rPr>
        <w:t>running Linux, Unix, Mac.</w:t>
      </w:r>
    </w:p>
    <w:p w:rsidR="009571D8" w:rsidRDefault="009571D8" w:rsidP="009571D8">
      <w:pPr>
        <w:pStyle w:val="ListParagraph"/>
        <w:numPr>
          <w:ilvl w:val="0"/>
          <w:numId w:val="23"/>
        </w:numPr>
        <w:rPr>
          <w:sz w:val="40"/>
          <w:szCs w:val="40"/>
        </w:rPr>
      </w:pPr>
      <w:r w:rsidRPr="009571D8">
        <w:rPr>
          <w:sz w:val="40"/>
          <w:szCs w:val="40"/>
        </w:rPr>
        <w:t>Koha runs over any TCP-IP network.</w:t>
      </w:r>
    </w:p>
    <w:p w:rsidR="0008324D" w:rsidRPr="0008324D" w:rsidRDefault="0008324D" w:rsidP="005A61AC">
      <w:pPr>
        <w:pStyle w:val="ListParagraph"/>
        <w:ind w:left="360"/>
        <w:rPr>
          <w:b/>
          <w:bCs/>
          <w:sz w:val="40"/>
          <w:szCs w:val="40"/>
        </w:rPr>
      </w:pPr>
    </w:p>
    <w:p w:rsidR="005A61AC" w:rsidRPr="007C632A" w:rsidRDefault="005A61AC" w:rsidP="005A61AC">
      <w:pPr>
        <w:rPr>
          <w:sz w:val="40"/>
          <w:szCs w:val="40"/>
        </w:rPr>
      </w:pPr>
      <w:r w:rsidRPr="00617ECB">
        <w:rPr>
          <w:b/>
          <w:bCs/>
          <w:sz w:val="40"/>
          <w:szCs w:val="40"/>
        </w:rPr>
        <w:t>Koha Software Requirements</w:t>
      </w:r>
    </w:p>
    <w:p w:rsidR="005A61AC" w:rsidRDefault="005A61AC" w:rsidP="005A61AC">
      <w:pPr>
        <w:rPr>
          <w:sz w:val="40"/>
          <w:szCs w:val="40"/>
        </w:rPr>
      </w:pPr>
      <w:r w:rsidRPr="005A61AC">
        <w:rPr>
          <w:sz w:val="40"/>
          <w:szCs w:val="40"/>
        </w:rPr>
        <w:t>Application</w:t>
      </w:r>
      <w:r>
        <w:rPr>
          <w:sz w:val="40"/>
          <w:szCs w:val="40"/>
        </w:rPr>
        <w:t xml:space="preserve"> </w:t>
      </w:r>
      <w:r w:rsidRPr="005A61AC">
        <w:rPr>
          <w:sz w:val="40"/>
          <w:szCs w:val="40"/>
        </w:rPr>
        <w:t>(KOHA)</w:t>
      </w:r>
    </w:p>
    <w:p w:rsidR="005A61AC" w:rsidRDefault="005A61AC" w:rsidP="005A61AC">
      <w:pPr>
        <w:rPr>
          <w:sz w:val="40"/>
          <w:szCs w:val="40"/>
        </w:rPr>
      </w:pPr>
      <w:r w:rsidRPr="005A61AC">
        <w:rPr>
          <w:sz w:val="40"/>
          <w:szCs w:val="40"/>
        </w:rPr>
        <w:t>PHP/PERL</w:t>
      </w:r>
    </w:p>
    <w:p w:rsidR="005A61AC" w:rsidRPr="005A61AC" w:rsidRDefault="005A61AC" w:rsidP="005A61AC">
      <w:pPr>
        <w:rPr>
          <w:sz w:val="40"/>
          <w:szCs w:val="40"/>
        </w:rPr>
      </w:pPr>
      <w:r w:rsidRPr="005A61AC">
        <w:rPr>
          <w:sz w:val="40"/>
          <w:szCs w:val="40"/>
        </w:rPr>
        <w:t>Appache MySQL</w:t>
      </w:r>
    </w:p>
    <w:p w:rsidR="00667078" w:rsidRDefault="005A61AC" w:rsidP="005A61AC">
      <w:pPr>
        <w:rPr>
          <w:sz w:val="40"/>
          <w:szCs w:val="40"/>
        </w:rPr>
      </w:pPr>
      <w:r w:rsidRPr="005A61AC">
        <w:rPr>
          <w:sz w:val="40"/>
          <w:szCs w:val="40"/>
        </w:rPr>
        <w:t>Linux (Cent OS)</w:t>
      </w:r>
    </w:p>
    <w:p w:rsidR="007C632A" w:rsidRDefault="007C632A" w:rsidP="005A61AC">
      <w:pPr>
        <w:rPr>
          <w:b/>
          <w:bCs/>
          <w:sz w:val="40"/>
          <w:szCs w:val="40"/>
        </w:rPr>
      </w:pPr>
    </w:p>
    <w:p w:rsidR="007C632A" w:rsidRDefault="007C632A" w:rsidP="005A61AC">
      <w:pPr>
        <w:rPr>
          <w:b/>
          <w:bCs/>
          <w:sz w:val="40"/>
          <w:szCs w:val="40"/>
        </w:rPr>
      </w:pPr>
    </w:p>
    <w:p w:rsidR="007C632A" w:rsidRDefault="007C632A" w:rsidP="005A61AC">
      <w:pPr>
        <w:rPr>
          <w:b/>
          <w:bCs/>
          <w:sz w:val="40"/>
          <w:szCs w:val="40"/>
        </w:rPr>
      </w:pPr>
    </w:p>
    <w:p w:rsidR="00667078" w:rsidRDefault="00667078" w:rsidP="005A61AC">
      <w:pPr>
        <w:rPr>
          <w:b/>
          <w:bCs/>
          <w:sz w:val="40"/>
          <w:szCs w:val="40"/>
        </w:rPr>
      </w:pPr>
      <w:r w:rsidRPr="00667078">
        <w:rPr>
          <w:b/>
          <w:bCs/>
          <w:sz w:val="40"/>
          <w:szCs w:val="40"/>
        </w:rPr>
        <w:t>Modules of KOHA</w:t>
      </w:r>
    </w:p>
    <w:p w:rsidR="00667078" w:rsidRDefault="00667078" w:rsidP="00667078">
      <w:pPr>
        <w:pStyle w:val="ListParagraph"/>
        <w:numPr>
          <w:ilvl w:val="0"/>
          <w:numId w:val="24"/>
        </w:numPr>
        <w:rPr>
          <w:sz w:val="40"/>
          <w:szCs w:val="40"/>
        </w:rPr>
      </w:pPr>
      <w:r w:rsidRPr="00667078">
        <w:rPr>
          <w:sz w:val="40"/>
          <w:szCs w:val="40"/>
        </w:rPr>
        <w:t>Acquisition Module</w:t>
      </w:r>
    </w:p>
    <w:p w:rsidR="00667078" w:rsidRDefault="00667078" w:rsidP="00667078">
      <w:pPr>
        <w:pStyle w:val="ListParagraph"/>
        <w:numPr>
          <w:ilvl w:val="0"/>
          <w:numId w:val="24"/>
        </w:numPr>
        <w:rPr>
          <w:sz w:val="40"/>
          <w:szCs w:val="40"/>
        </w:rPr>
      </w:pPr>
      <w:r>
        <w:rPr>
          <w:sz w:val="40"/>
          <w:szCs w:val="40"/>
        </w:rPr>
        <w:t>Serials Module</w:t>
      </w:r>
    </w:p>
    <w:p w:rsidR="00667078" w:rsidRDefault="00667078" w:rsidP="00667078">
      <w:pPr>
        <w:pStyle w:val="ListParagraph"/>
        <w:numPr>
          <w:ilvl w:val="0"/>
          <w:numId w:val="24"/>
        </w:numPr>
        <w:rPr>
          <w:sz w:val="40"/>
          <w:szCs w:val="40"/>
        </w:rPr>
      </w:pPr>
      <w:r w:rsidRPr="00667078">
        <w:rPr>
          <w:sz w:val="40"/>
          <w:szCs w:val="40"/>
        </w:rPr>
        <w:t>Cataloguing Module</w:t>
      </w:r>
    </w:p>
    <w:p w:rsidR="00667078" w:rsidRDefault="00667078" w:rsidP="00667078">
      <w:pPr>
        <w:pStyle w:val="ListParagraph"/>
        <w:numPr>
          <w:ilvl w:val="0"/>
          <w:numId w:val="24"/>
        </w:numPr>
        <w:rPr>
          <w:sz w:val="40"/>
          <w:szCs w:val="40"/>
        </w:rPr>
      </w:pPr>
      <w:r w:rsidRPr="00667078">
        <w:rPr>
          <w:sz w:val="40"/>
          <w:szCs w:val="40"/>
        </w:rPr>
        <w:t>Circulation Module</w:t>
      </w:r>
    </w:p>
    <w:p w:rsidR="00667078" w:rsidRDefault="00667078" w:rsidP="00667078">
      <w:pPr>
        <w:pStyle w:val="ListParagraph"/>
        <w:numPr>
          <w:ilvl w:val="0"/>
          <w:numId w:val="24"/>
        </w:numPr>
        <w:rPr>
          <w:sz w:val="40"/>
          <w:szCs w:val="40"/>
        </w:rPr>
      </w:pPr>
      <w:r w:rsidRPr="00667078">
        <w:rPr>
          <w:sz w:val="40"/>
          <w:szCs w:val="40"/>
        </w:rPr>
        <w:lastRenderedPageBreak/>
        <w:t>OPAC Module</w:t>
      </w:r>
    </w:p>
    <w:p w:rsidR="00667078" w:rsidRPr="00667078" w:rsidRDefault="00667078" w:rsidP="00667078">
      <w:pPr>
        <w:pStyle w:val="ListParagraph"/>
        <w:numPr>
          <w:ilvl w:val="0"/>
          <w:numId w:val="24"/>
        </w:numPr>
        <w:rPr>
          <w:sz w:val="40"/>
          <w:szCs w:val="40"/>
        </w:rPr>
      </w:pPr>
      <w:r w:rsidRPr="00667078">
        <w:rPr>
          <w:sz w:val="40"/>
          <w:szCs w:val="40"/>
        </w:rPr>
        <w:t>Members Module</w:t>
      </w:r>
    </w:p>
    <w:p w:rsidR="00467415" w:rsidRPr="00667078" w:rsidRDefault="00467415" w:rsidP="00667078">
      <w:pPr>
        <w:pStyle w:val="ListParagraph"/>
        <w:numPr>
          <w:ilvl w:val="0"/>
          <w:numId w:val="24"/>
        </w:numPr>
        <w:rPr>
          <w:sz w:val="40"/>
          <w:szCs w:val="40"/>
        </w:rPr>
      </w:pPr>
      <w:r w:rsidRPr="00667078">
        <w:rPr>
          <w:sz w:val="40"/>
          <w:szCs w:val="40"/>
        </w:rPr>
        <w:br w:type="page"/>
      </w:r>
    </w:p>
    <w:p w:rsidR="0003152B" w:rsidRDefault="0003152B">
      <w:pPr>
        <w:rPr>
          <w:b/>
          <w:bCs/>
          <w:sz w:val="40"/>
          <w:szCs w:val="40"/>
        </w:rPr>
      </w:pPr>
      <w:r w:rsidRPr="0003152B">
        <w:rPr>
          <w:b/>
          <w:bCs/>
          <w:sz w:val="40"/>
          <w:szCs w:val="40"/>
        </w:rPr>
        <w:lastRenderedPageBreak/>
        <w:t>About Digitization</w:t>
      </w:r>
      <w:r>
        <w:rPr>
          <w:b/>
          <w:bCs/>
          <w:sz w:val="40"/>
          <w:szCs w:val="40"/>
        </w:rPr>
        <w:t xml:space="preserve"> Project of IIAS</w:t>
      </w:r>
    </w:p>
    <w:p w:rsidR="003F5FBA" w:rsidRDefault="003F5FBA">
      <w:pPr>
        <w:rPr>
          <w:sz w:val="40"/>
          <w:szCs w:val="40"/>
        </w:rPr>
      </w:pPr>
      <w:r>
        <w:rPr>
          <w:sz w:val="40"/>
          <w:szCs w:val="40"/>
        </w:rPr>
        <w:t xml:space="preserve">According to </w:t>
      </w:r>
      <w:r w:rsidR="0003152B" w:rsidRPr="0003152B">
        <w:rPr>
          <w:sz w:val="40"/>
          <w:szCs w:val="40"/>
        </w:rPr>
        <w:t>Witten and  David  (2003)  defined  Digitization  as  the  process  of  taking traditional  library  materials  that  are  in  form  of  books  and  papers  and converting  them  to  the  electronic  form  where  they  can  be  stored  and manipulated by a computer</w:t>
      </w:r>
      <w:r w:rsidR="0003152B">
        <w:rPr>
          <w:sz w:val="40"/>
          <w:szCs w:val="40"/>
        </w:rPr>
        <w:t>.</w:t>
      </w:r>
    </w:p>
    <w:p w:rsidR="003F5FBA" w:rsidRDefault="003F5FBA">
      <w:pPr>
        <w:rPr>
          <w:sz w:val="40"/>
          <w:szCs w:val="40"/>
        </w:rPr>
      </w:pPr>
    </w:p>
    <w:p w:rsidR="003F5FBA" w:rsidRDefault="003F5FBA" w:rsidP="003F5FBA">
      <w:pPr>
        <w:rPr>
          <w:b/>
          <w:bCs/>
          <w:sz w:val="40"/>
          <w:szCs w:val="40"/>
        </w:rPr>
      </w:pPr>
      <w:r>
        <w:rPr>
          <w:sz w:val="40"/>
          <w:szCs w:val="40"/>
        </w:rPr>
        <w:t xml:space="preserve"> </w:t>
      </w:r>
      <w:r w:rsidRPr="003F5FBA">
        <w:rPr>
          <w:b/>
          <w:bCs/>
          <w:sz w:val="40"/>
          <w:szCs w:val="40"/>
        </w:rPr>
        <w:t xml:space="preserve">Why </w:t>
      </w:r>
      <w:r>
        <w:rPr>
          <w:b/>
          <w:bCs/>
          <w:sz w:val="40"/>
          <w:szCs w:val="40"/>
        </w:rPr>
        <w:t>digitization</w:t>
      </w:r>
    </w:p>
    <w:p w:rsidR="003F5FBA" w:rsidRPr="003F5FBA" w:rsidRDefault="003F5FBA" w:rsidP="003F5FBA">
      <w:pPr>
        <w:pStyle w:val="ListParagraph"/>
        <w:numPr>
          <w:ilvl w:val="0"/>
          <w:numId w:val="28"/>
        </w:numPr>
        <w:rPr>
          <w:sz w:val="40"/>
          <w:szCs w:val="40"/>
        </w:rPr>
      </w:pPr>
      <w:r w:rsidRPr="003F5FBA">
        <w:rPr>
          <w:sz w:val="40"/>
          <w:szCs w:val="40"/>
        </w:rPr>
        <w:t>To preserve the Documents</w:t>
      </w:r>
    </w:p>
    <w:p w:rsidR="003F5FBA" w:rsidRPr="003F5FBA" w:rsidRDefault="003F5FBA" w:rsidP="003F5FBA">
      <w:pPr>
        <w:pStyle w:val="ListParagraph"/>
        <w:numPr>
          <w:ilvl w:val="0"/>
          <w:numId w:val="28"/>
        </w:numPr>
        <w:rPr>
          <w:sz w:val="40"/>
          <w:szCs w:val="40"/>
        </w:rPr>
      </w:pPr>
      <w:r w:rsidRPr="003F5FBA">
        <w:rPr>
          <w:sz w:val="40"/>
          <w:szCs w:val="40"/>
        </w:rPr>
        <w:t>To make the documents more accessible</w:t>
      </w:r>
    </w:p>
    <w:p w:rsidR="003F5FBA" w:rsidRDefault="003F5FBA" w:rsidP="003F5FBA">
      <w:pPr>
        <w:pStyle w:val="ListParagraph"/>
        <w:numPr>
          <w:ilvl w:val="0"/>
          <w:numId w:val="28"/>
        </w:numPr>
        <w:rPr>
          <w:sz w:val="40"/>
          <w:szCs w:val="40"/>
        </w:rPr>
      </w:pPr>
      <w:r w:rsidRPr="003F5FBA">
        <w:rPr>
          <w:sz w:val="40"/>
          <w:szCs w:val="40"/>
        </w:rPr>
        <w:t>To reuse the documents</w:t>
      </w:r>
    </w:p>
    <w:p w:rsidR="003F5FBA" w:rsidRDefault="003F5FBA" w:rsidP="003F5FBA">
      <w:pPr>
        <w:pStyle w:val="ListParagraph"/>
        <w:numPr>
          <w:ilvl w:val="0"/>
          <w:numId w:val="28"/>
        </w:numPr>
        <w:rPr>
          <w:sz w:val="40"/>
          <w:szCs w:val="40"/>
        </w:rPr>
      </w:pPr>
      <w:r w:rsidRPr="003F5FBA">
        <w:rPr>
          <w:sz w:val="40"/>
          <w:szCs w:val="40"/>
        </w:rPr>
        <w:t>Digital materials can be sorted, transmitted and retrieved easily and quickly</w:t>
      </w:r>
      <w:r>
        <w:rPr>
          <w:sz w:val="40"/>
          <w:szCs w:val="40"/>
        </w:rPr>
        <w:t>.</w:t>
      </w:r>
    </w:p>
    <w:p w:rsidR="007B2DAF" w:rsidRDefault="003F5FBA" w:rsidP="007B2DAF">
      <w:pPr>
        <w:pStyle w:val="ListParagraph"/>
        <w:numPr>
          <w:ilvl w:val="0"/>
          <w:numId w:val="28"/>
        </w:numPr>
        <w:rPr>
          <w:sz w:val="40"/>
          <w:szCs w:val="40"/>
        </w:rPr>
      </w:pPr>
      <w:r w:rsidRPr="003F5FBA">
        <w:rPr>
          <w:sz w:val="40"/>
          <w:szCs w:val="40"/>
        </w:rPr>
        <w:t>Access   to   electronic   information   is   cheaper</w:t>
      </w:r>
      <w:r w:rsidR="007B2DAF">
        <w:rPr>
          <w:sz w:val="40"/>
          <w:szCs w:val="40"/>
        </w:rPr>
        <w:t xml:space="preserve">   than   its   print counterpart</w:t>
      </w:r>
    </w:p>
    <w:p w:rsidR="00467415" w:rsidRPr="007B2DAF" w:rsidRDefault="007B2DAF" w:rsidP="007B2DAF">
      <w:pPr>
        <w:ind w:left="360"/>
        <w:rPr>
          <w:sz w:val="40"/>
          <w:szCs w:val="40"/>
        </w:rPr>
      </w:pPr>
      <w:r w:rsidRPr="007B2DAF">
        <w:rPr>
          <w:sz w:val="40"/>
          <w:szCs w:val="40"/>
        </w:rPr>
        <w:t xml:space="preserve">Cornell University Library/Research Departments (2000), provides six stages in digitizing  documents for a digital  library </w:t>
      </w:r>
      <w:r w:rsidR="00467415" w:rsidRPr="007B2DAF">
        <w:rPr>
          <w:sz w:val="40"/>
          <w:szCs w:val="40"/>
        </w:rPr>
        <w:br w:type="page"/>
      </w:r>
    </w:p>
    <w:p w:rsidR="007B2DAF" w:rsidRPr="007B2DAF" w:rsidRDefault="007B2DAF" w:rsidP="007B2DAF">
      <w:pPr>
        <w:rPr>
          <w:sz w:val="40"/>
          <w:szCs w:val="40"/>
        </w:rPr>
      </w:pPr>
      <w:r w:rsidRPr="007B2DAF">
        <w:rPr>
          <w:sz w:val="40"/>
          <w:szCs w:val="40"/>
        </w:rPr>
        <w:lastRenderedPageBreak/>
        <w:t>•</w:t>
      </w:r>
      <w:r w:rsidRPr="007B2DAF">
        <w:rPr>
          <w:sz w:val="40"/>
          <w:szCs w:val="40"/>
        </w:rPr>
        <w:tab/>
        <w:t xml:space="preserve">Registering  </w:t>
      </w:r>
    </w:p>
    <w:p w:rsidR="007B2DAF" w:rsidRPr="007B2DAF" w:rsidRDefault="007B2DAF" w:rsidP="007B2DAF">
      <w:pPr>
        <w:rPr>
          <w:sz w:val="40"/>
          <w:szCs w:val="40"/>
        </w:rPr>
      </w:pPr>
      <w:r w:rsidRPr="007B2DAF">
        <w:rPr>
          <w:sz w:val="40"/>
          <w:szCs w:val="40"/>
        </w:rPr>
        <w:t>•</w:t>
      </w:r>
      <w:r w:rsidRPr="007B2DAF">
        <w:rPr>
          <w:sz w:val="40"/>
          <w:szCs w:val="40"/>
        </w:rPr>
        <w:tab/>
        <w:t xml:space="preserve">Scanning </w:t>
      </w:r>
    </w:p>
    <w:p w:rsidR="007B2DAF" w:rsidRPr="007B2DAF" w:rsidRDefault="007B2DAF" w:rsidP="007B2DAF">
      <w:pPr>
        <w:rPr>
          <w:sz w:val="40"/>
          <w:szCs w:val="40"/>
        </w:rPr>
      </w:pPr>
      <w:r w:rsidRPr="007B2DAF">
        <w:rPr>
          <w:sz w:val="40"/>
          <w:szCs w:val="40"/>
        </w:rPr>
        <w:t>•</w:t>
      </w:r>
      <w:r w:rsidRPr="007B2DAF">
        <w:rPr>
          <w:sz w:val="40"/>
          <w:szCs w:val="40"/>
        </w:rPr>
        <w:tab/>
        <w:t xml:space="preserve">Optical Character Recognition, </w:t>
      </w:r>
    </w:p>
    <w:p w:rsidR="007B2DAF" w:rsidRPr="007B2DAF" w:rsidRDefault="007B2DAF" w:rsidP="007B2DAF">
      <w:pPr>
        <w:rPr>
          <w:sz w:val="40"/>
          <w:szCs w:val="40"/>
        </w:rPr>
      </w:pPr>
      <w:r w:rsidRPr="007B2DAF">
        <w:rPr>
          <w:sz w:val="40"/>
          <w:szCs w:val="40"/>
        </w:rPr>
        <w:t>•</w:t>
      </w:r>
      <w:r w:rsidRPr="007B2DAF">
        <w:rPr>
          <w:sz w:val="40"/>
          <w:szCs w:val="40"/>
        </w:rPr>
        <w:tab/>
        <w:t xml:space="preserve">Proofreading </w:t>
      </w:r>
    </w:p>
    <w:p w:rsidR="007B2DAF" w:rsidRPr="007B2DAF" w:rsidRDefault="007B2DAF" w:rsidP="007B2DAF">
      <w:pPr>
        <w:rPr>
          <w:sz w:val="40"/>
          <w:szCs w:val="40"/>
        </w:rPr>
      </w:pPr>
      <w:r w:rsidRPr="007B2DAF">
        <w:rPr>
          <w:sz w:val="40"/>
          <w:szCs w:val="40"/>
        </w:rPr>
        <w:t>•</w:t>
      </w:r>
      <w:r w:rsidRPr="007B2DAF">
        <w:rPr>
          <w:sz w:val="40"/>
          <w:szCs w:val="40"/>
        </w:rPr>
        <w:tab/>
        <w:t>formatting</w:t>
      </w:r>
    </w:p>
    <w:p w:rsidR="007B2DAF" w:rsidRPr="007B2DAF" w:rsidRDefault="007B2DAF" w:rsidP="007B2DAF">
      <w:pPr>
        <w:rPr>
          <w:sz w:val="40"/>
          <w:szCs w:val="40"/>
        </w:rPr>
      </w:pPr>
      <w:r w:rsidRPr="007B2DAF">
        <w:rPr>
          <w:sz w:val="40"/>
          <w:szCs w:val="40"/>
        </w:rPr>
        <w:t>•</w:t>
      </w:r>
      <w:r w:rsidRPr="007B2DAF">
        <w:rPr>
          <w:sz w:val="40"/>
          <w:szCs w:val="40"/>
        </w:rPr>
        <w:tab/>
        <w:t xml:space="preserve">producing </w:t>
      </w:r>
    </w:p>
    <w:p w:rsidR="007B2DAF" w:rsidRDefault="007B2DAF" w:rsidP="007B2DAF">
      <w:pPr>
        <w:rPr>
          <w:sz w:val="40"/>
          <w:szCs w:val="40"/>
        </w:rPr>
      </w:pPr>
      <w:r w:rsidRPr="007B2DAF">
        <w:rPr>
          <w:sz w:val="40"/>
          <w:szCs w:val="40"/>
        </w:rPr>
        <w:t>•</w:t>
      </w:r>
      <w:r w:rsidRPr="007B2DAF">
        <w:rPr>
          <w:sz w:val="40"/>
          <w:szCs w:val="40"/>
        </w:rPr>
        <w:tab/>
        <w:t xml:space="preserve">Final Version </w:t>
      </w:r>
    </w:p>
    <w:p w:rsidR="007B2DAF" w:rsidRDefault="007B2DAF" w:rsidP="007B2DAF">
      <w:pPr>
        <w:rPr>
          <w:sz w:val="40"/>
          <w:szCs w:val="40"/>
        </w:rPr>
      </w:pPr>
    </w:p>
    <w:p w:rsidR="00B61D9A" w:rsidRDefault="007B2DAF" w:rsidP="007B2DAF">
      <w:pPr>
        <w:rPr>
          <w:sz w:val="40"/>
          <w:szCs w:val="40"/>
        </w:rPr>
      </w:pPr>
      <w:r w:rsidRPr="007B2DAF">
        <w:rPr>
          <w:sz w:val="40"/>
          <w:szCs w:val="40"/>
        </w:rPr>
        <w:t>For digitization of the documents, we used ScanSnap SV600</w:t>
      </w:r>
      <w:r w:rsidR="00B61D9A">
        <w:rPr>
          <w:sz w:val="40"/>
          <w:szCs w:val="40"/>
        </w:rPr>
        <w:t xml:space="preserve"> software.</w:t>
      </w:r>
    </w:p>
    <w:p w:rsidR="00467415" w:rsidRPr="00B61D9A" w:rsidRDefault="00B61D9A" w:rsidP="00B61D9A">
      <w:pPr>
        <w:pStyle w:val="ListParagraph"/>
        <w:numPr>
          <w:ilvl w:val="0"/>
          <w:numId w:val="31"/>
        </w:numPr>
        <w:rPr>
          <w:sz w:val="40"/>
          <w:szCs w:val="40"/>
        </w:rPr>
      </w:pPr>
      <w:r w:rsidRPr="00B61D9A">
        <w:rPr>
          <w:sz w:val="40"/>
          <w:szCs w:val="40"/>
        </w:rPr>
        <w:t>The ScanSnap SV600 is an overhead style contactless scanner that provides a new perspective on document scanning. Unlike the typical scanner, you can easily scan newspapers, magazines, books or documents of up to 30mm thick directly with the overhead LED, without cutting or damaging them.</w:t>
      </w:r>
      <w:r w:rsidR="007B2DAF" w:rsidRPr="00B61D9A">
        <w:rPr>
          <w:sz w:val="40"/>
          <w:szCs w:val="40"/>
        </w:rPr>
        <w:t xml:space="preserve"> </w:t>
      </w:r>
      <w:r w:rsidR="00467415" w:rsidRPr="00B61D9A">
        <w:rPr>
          <w:sz w:val="40"/>
          <w:szCs w:val="40"/>
        </w:rPr>
        <w:br w:type="page"/>
      </w:r>
    </w:p>
    <w:p w:rsidR="00B61D9A" w:rsidRDefault="00B61D9A" w:rsidP="00B61D9A">
      <w:pPr>
        <w:ind w:left="360"/>
        <w:rPr>
          <w:b/>
          <w:bCs/>
          <w:sz w:val="40"/>
          <w:szCs w:val="40"/>
        </w:rPr>
      </w:pPr>
      <w:r w:rsidRPr="00B61D9A">
        <w:rPr>
          <w:b/>
          <w:bCs/>
          <w:sz w:val="40"/>
          <w:szCs w:val="40"/>
        </w:rPr>
        <w:lastRenderedPageBreak/>
        <w:t>Features of  ScanSnap SV600</w:t>
      </w:r>
    </w:p>
    <w:p w:rsidR="00B61D9A" w:rsidRPr="0063392E" w:rsidRDefault="00B61D9A" w:rsidP="00B61D9A">
      <w:pPr>
        <w:pStyle w:val="ListParagraph"/>
        <w:numPr>
          <w:ilvl w:val="0"/>
          <w:numId w:val="31"/>
        </w:numPr>
        <w:rPr>
          <w:sz w:val="40"/>
          <w:szCs w:val="40"/>
        </w:rPr>
      </w:pPr>
      <w:r w:rsidRPr="0063392E">
        <w:rPr>
          <w:sz w:val="40"/>
          <w:szCs w:val="40"/>
        </w:rPr>
        <w:t>Easy scanning for various documents</w:t>
      </w:r>
    </w:p>
    <w:p w:rsidR="00B61D9A" w:rsidRPr="0063392E" w:rsidRDefault="00B61D9A" w:rsidP="00B61D9A">
      <w:pPr>
        <w:pStyle w:val="ListParagraph"/>
        <w:numPr>
          <w:ilvl w:val="0"/>
          <w:numId w:val="31"/>
        </w:numPr>
        <w:rPr>
          <w:sz w:val="40"/>
          <w:szCs w:val="40"/>
        </w:rPr>
      </w:pPr>
      <w:r w:rsidRPr="0063392E">
        <w:rPr>
          <w:sz w:val="40"/>
          <w:szCs w:val="40"/>
        </w:rPr>
        <w:t>Scan important documents without any damage</w:t>
      </w:r>
    </w:p>
    <w:p w:rsidR="00B61D9A" w:rsidRPr="0063392E" w:rsidRDefault="00B61D9A" w:rsidP="00B61D9A">
      <w:pPr>
        <w:pStyle w:val="ListParagraph"/>
        <w:numPr>
          <w:ilvl w:val="0"/>
          <w:numId w:val="31"/>
        </w:numPr>
        <w:rPr>
          <w:sz w:val="40"/>
          <w:szCs w:val="40"/>
        </w:rPr>
      </w:pPr>
      <w:r w:rsidRPr="0063392E">
        <w:rPr>
          <w:sz w:val="40"/>
          <w:szCs w:val="40"/>
        </w:rPr>
        <w:t>Digitize multiple documents at once</w:t>
      </w:r>
    </w:p>
    <w:p w:rsidR="00B61D9A" w:rsidRPr="0063392E" w:rsidRDefault="00B61D9A" w:rsidP="00B61D9A">
      <w:pPr>
        <w:pStyle w:val="ListParagraph"/>
        <w:numPr>
          <w:ilvl w:val="0"/>
          <w:numId w:val="31"/>
        </w:numPr>
        <w:rPr>
          <w:sz w:val="40"/>
          <w:szCs w:val="40"/>
        </w:rPr>
      </w:pPr>
      <w:r w:rsidRPr="0063392E">
        <w:rPr>
          <w:sz w:val="40"/>
          <w:szCs w:val="40"/>
        </w:rPr>
        <w:t>Efficient digital archiving of original digital books</w:t>
      </w:r>
      <w:r w:rsidR="0063392E" w:rsidRPr="0063392E">
        <w:rPr>
          <w:sz w:val="40"/>
          <w:szCs w:val="40"/>
        </w:rPr>
        <w:t>.</w:t>
      </w:r>
    </w:p>
    <w:p w:rsidR="0063392E" w:rsidRDefault="0063392E" w:rsidP="0063392E">
      <w:pPr>
        <w:rPr>
          <w:b/>
          <w:bCs/>
          <w:sz w:val="40"/>
          <w:szCs w:val="40"/>
        </w:rPr>
      </w:pPr>
      <w:r>
        <w:rPr>
          <w:b/>
          <w:bCs/>
          <w:sz w:val="40"/>
          <w:szCs w:val="40"/>
        </w:rPr>
        <w:t xml:space="preserve">Steps for scanning </w:t>
      </w:r>
    </w:p>
    <w:p w:rsidR="0063392E" w:rsidRPr="0063392E" w:rsidRDefault="0063392E" w:rsidP="0063392E">
      <w:pPr>
        <w:rPr>
          <w:sz w:val="40"/>
          <w:szCs w:val="40"/>
        </w:rPr>
      </w:pPr>
      <w:r w:rsidRPr="0063392E">
        <w:rPr>
          <w:sz w:val="40"/>
          <w:szCs w:val="40"/>
        </w:rPr>
        <w:t>Scan with one button!</w:t>
      </w:r>
    </w:p>
    <w:p w:rsidR="0063392E" w:rsidRPr="0063392E" w:rsidRDefault="0063392E" w:rsidP="0063392E">
      <w:pPr>
        <w:rPr>
          <w:sz w:val="40"/>
          <w:szCs w:val="40"/>
        </w:rPr>
      </w:pPr>
      <w:r>
        <w:rPr>
          <w:sz w:val="40"/>
          <w:szCs w:val="40"/>
        </w:rPr>
        <w:t>•</w:t>
      </w:r>
      <w:r w:rsidRPr="0063392E">
        <w:rPr>
          <w:sz w:val="40"/>
          <w:szCs w:val="40"/>
        </w:rPr>
        <w:t>Place the book on the mat and press the scan button.</w:t>
      </w:r>
    </w:p>
    <w:p w:rsidR="0063392E" w:rsidRPr="0063392E" w:rsidRDefault="0063392E" w:rsidP="0063392E">
      <w:pPr>
        <w:rPr>
          <w:sz w:val="40"/>
          <w:szCs w:val="40"/>
        </w:rPr>
      </w:pPr>
      <w:r>
        <w:rPr>
          <w:sz w:val="40"/>
          <w:szCs w:val="40"/>
        </w:rPr>
        <w:t>•</w:t>
      </w:r>
      <w:r w:rsidRPr="0063392E">
        <w:rPr>
          <w:sz w:val="40"/>
          <w:szCs w:val="40"/>
        </w:rPr>
        <w:t>Page Turning Detection: SV600 detects when a page is turned and automatically begins scanning.</w:t>
      </w:r>
    </w:p>
    <w:p w:rsidR="0063392E" w:rsidRDefault="0063392E" w:rsidP="0063392E">
      <w:pPr>
        <w:rPr>
          <w:sz w:val="40"/>
          <w:szCs w:val="40"/>
        </w:rPr>
      </w:pPr>
      <w:r>
        <w:rPr>
          <w:sz w:val="40"/>
          <w:szCs w:val="40"/>
        </w:rPr>
        <w:t>•</w:t>
      </w:r>
      <w:r w:rsidRPr="0063392E">
        <w:rPr>
          <w:sz w:val="40"/>
          <w:szCs w:val="40"/>
        </w:rPr>
        <w:t>Time Mode: Set a fixed time interval and SV600 scans in real time with you.</w:t>
      </w:r>
    </w:p>
    <w:p w:rsidR="0063392E" w:rsidRDefault="0063392E" w:rsidP="0063392E">
      <w:pPr>
        <w:rPr>
          <w:b/>
          <w:bCs/>
          <w:sz w:val="40"/>
          <w:szCs w:val="40"/>
        </w:rPr>
      </w:pPr>
      <w:r w:rsidRPr="0063392E">
        <w:rPr>
          <w:b/>
          <w:bCs/>
          <w:sz w:val="40"/>
          <w:szCs w:val="40"/>
        </w:rPr>
        <w:t>Auto Image Correction</w:t>
      </w:r>
    </w:p>
    <w:p w:rsidR="0063392E" w:rsidRPr="0063392E" w:rsidRDefault="0063392E" w:rsidP="0063392E">
      <w:pPr>
        <w:rPr>
          <w:sz w:val="40"/>
          <w:szCs w:val="40"/>
        </w:rPr>
      </w:pPr>
      <w:r w:rsidRPr="0063392E">
        <w:rPr>
          <w:sz w:val="40"/>
          <w:szCs w:val="40"/>
        </w:rPr>
        <w:t>Auto Image Correction: Automatically crops, de-ske</w:t>
      </w:r>
      <w:r>
        <w:rPr>
          <w:sz w:val="40"/>
          <w:szCs w:val="40"/>
        </w:rPr>
        <w:t xml:space="preserve">ws and sets the orientation of </w:t>
      </w:r>
      <w:r w:rsidRPr="0063392E">
        <w:rPr>
          <w:sz w:val="40"/>
          <w:szCs w:val="40"/>
        </w:rPr>
        <w:t>multiple sheets placed on the mat.</w:t>
      </w:r>
    </w:p>
    <w:p w:rsidR="008118C7" w:rsidRDefault="00467415">
      <w:pPr>
        <w:rPr>
          <w:b/>
          <w:bCs/>
          <w:sz w:val="40"/>
          <w:szCs w:val="40"/>
        </w:rPr>
      </w:pPr>
      <w:r w:rsidRPr="0063392E">
        <w:rPr>
          <w:b/>
          <w:bCs/>
          <w:sz w:val="40"/>
          <w:szCs w:val="40"/>
        </w:rPr>
        <w:br w:type="page"/>
      </w:r>
    </w:p>
    <w:p w:rsidR="008118C7" w:rsidRDefault="008118C7">
      <w:pPr>
        <w:rPr>
          <w:b/>
          <w:bCs/>
          <w:sz w:val="40"/>
          <w:szCs w:val="40"/>
        </w:rPr>
      </w:pPr>
    </w:p>
    <w:p w:rsidR="008118C7" w:rsidRPr="008118C7" w:rsidRDefault="008118C7">
      <w:pPr>
        <w:rPr>
          <w:b/>
          <w:bCs/>
          <w:sz w:val="40"/>
          <w:szCs w:val="40"/>
        </w:rPr>
      </w:pPr>
      <w:r w:rsidRPr="008118C7">
        <w:rPr>
          <w:rFonts w:cs="Times New Roman"/>
          <w:b/>
          <w:bCs/>
          <w:noProof/>
          <w:sz w:val="28"/>
          <w:szCs w:val="28"/>
          <w:lang w:eastAsia="en-IN"/>
        </w:rPr>
        <w:t>System Requirements</w:t>
      </w:r>
    </w:p>
    <w:p w:rsidR="008118C7" w:rsidRDefault="008118C7">
      <w:pPr>
        <w:rPr>
          <w:sz w:val="40"/>
          <w:szCs w:val="40"/>
        </w:rPr>
      </w:pPr>
      <w:r>
        <w:rPr>
          <w:rFonts w:cs="Times New Roman"/>
          <w:noProof/>
          <w:sz w:val="24"/>
          <w:szCs w:val="24"/>
          <w:lang w:eastAsia="en-IN"/>
        </w:rPr>
        <w:drawing>
          <wp:inline distT="0" distB="0" distL="0" distR="0" wp14:anchorId="1614DF3D" wp14:editId="39C4D7B7">
            <wp:extent cx="5731510" cy="3335226"/>
            <wp:effectExtent l="0" t="0" r="2540" b="0"/>
            <wp:docPr id="7" name="Picture 7" descr="C:\Users\IIAS_Inspiron\Desktop\sv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AS_Inspiron\Desktop\sv 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335226"/>
                    </a:xfrm>
                    <a:prstGeom prst="rect">
                      <a:avLst/>
                    </a:prstGeom>
                    <a:noFill/>
                    <a:ln>
                      <a:noFill/>
                    </a:ln>
                  </pic:spPr>
                </pic:pic>
              </a:graphicData>
            </a:graphic>
          </wp:inline>
        </w:drawing>
      </w:r>
    </w:p>
    <w:p w:rsidR="008118C7" w:rsidRDefault="008118C7">
      <w:pPr>
        <w:rPr>
          <w:sz w:val="40"/>
          <w:szCs w:val="40"/>
        </w:rPr>
      </w:pPr>
    </w:p>
    <w:p w:rsidR="008118C7" w:rsidRDefault="008118C7">
      <w:pPr>
        <w:rPr>
          <w:sz w:val="40"/>
          <w:szCs w:val="40"/>
        </w:rPr>
      </w:pPr>
      <w:r>
        <w:rPr>
          <w:rFonts w:cs="Times New Roman"/>
          <w:b/>
          <w:bCs/>
          <w:noProof/>
          <w:sz w:val="24"/>
          <w:szCs w:val="24"/>
          <w:lang w:eastAsia="en-IN"/>
        </w:rPr>
        <w:lastRenderedPageBreak/>
        <w:drawing>
          <wp:inline distT="0" distB="0" distL="0" distR="0" wp14:anchorId="7C2A5393" wp14:editId="7ED53412">
            <wp:extent cx="5731510" cy="4405718"/>
            <wp:effectExtent l="0" t="0" r="2540" b="0"/>
            <wp:docPr id="14" name="Picture 14" descr="C:\Users\IIAS_Inspiron\Desktop\Scansn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IAS_Inspiron\Desktop\Scansnap.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4405718"/>
                    </a:xfrm>
                    <a:prstGeom prst="rect">
                      <a:avLst/>
                    </a:prstGeom>
                    <a:noFill/>
                    <a:ln>
                      <a:noFill/>
                    </a:ln>
                  </pic:spPr>
                </pic:pic>
              </a:graphicData>
            </a:graphic>
          </wp:inline>
        </w:drawing>
      </w:r>
    </w:p>
    <w:p w:rsidR="008118C7" w:rsidRDefault="008118C7">
      <w:pPr>
        <w:rPr>
          <w:sz w:val="40"/>
          <w:szCs w:val="40"/>
        </w:rPr>
      </w:pPr>
    </w:p>
    <w:p w:rsidR="00467415" w:rsidRDefault="008118C7">
      <w:pPr>
        <w:rPr>
          <w:sz w:val="40"/>
          <w:szCs w:val="40"/>
        </w:rPr>
      </w:pPr>
      <w:r w:rsidRPr="008118C7">
        <w:rPr>
          <w:sz w:val="40"/>
          <w:szCs w:val="40"/>
        </w:rPr>
        <w:t>Libraries around the world have been working on digitization of their libraries now and IIAS Library is one of them. They have created many digital library initiatives and projects. As with most other technical developments in libraries over the years, we will have to move forward in small, manageable, evolu</w:t>
      </w:r>
      <w:r>
        <w:rPr>
          <w:sz w:val="40"/>
          <w:szCs w:val="40"/>
        </w:rPr>
        <w:t>tionary steps, rather than in a</w:t>
      </w:r>
      <w:r w:rsidRPr="008118C7">
        <w:rPr>
          <w:sz w:val="40"/>
          <w:szCs w:val="40"/>
        </w:rPr>
        <w:t xml:space="preserve"> rapid revolutionary manner.</w:t>
      </w:r>
      <w:r w:rsidR="00467415">
        <w:rPr>
          <w:sz w:val="40"/>
          <w:szCs w:val="40"/>
        </w:rPr>
        <w:br w:type="page"/>
      </w:r>
    </w:p>
    <w:p w:rsidR="008118C7" w:rsidRDefault="008118C7">
      <w:pPr>
        <w:rPr>
          <w:b/>
          <w:bCs/>
          <w:sz w:val="40"/>
          <w:szCs w:val="40"/>
        </w:rPr>
      </w:pPr>
      <w:r w:rsidRPr="008118C7">
        <w:rPr>
          <w:b/>
          <w:bCs/>
          <w:sz w:val="40"/>
          <w:szCs w:val="40"/>
        </w:rPr>
        <w:lastRenderedPageBreak/>
        <w:t>Conclusion</w:t>
      </w:r>
    </w:p>
    <w:p w:rsidR="008118C7" w:rsidRPr="008118C7" w:rsidRDefault="008118C7" w:rsidP="008118C7">
      <w:pPr>
        <w:rPr>
          <w:sz w:val="40"/>
          <w:szCs w:val="40"/>
        </w:rPr>
      </w:pPr>
      <w:r w:rsidRPr="008118C7">
        <w:rPr>
          <w:sz w:val="40"/>
          <w:szCs w:val="40"/>
        </w:rPr>
        <w:t>The main purpose of the library is to fulfil academic and research needs of its users community through acquiring standardized information resources and disseminating those resources to the right user through a</w:t>
      </w:r>
      <w:r>
        <w:rPr>
          <w:sz w:val="40"/>
          <w:szCs w:val="40"/>
        </w:rPr>
        <w:t>ppropriate information services.</w:t>
      </w:r>
    </w:p>
    <w:p w:rsidR="008118C7" w:rsidRPr="008118C7" w:rsidRDefault="008118C7" w:rsidP="008118C7">
      <w:pPr>
        <w:rPr>
          <w:sz w:val="40"/>
          <w:szCs w:val="40"/>
        </w:rPr>
      </w:pPr>
      <w:r w:rsidRPr="008118C7">
        <w:rPr>
          <w:sz w:val="40"/>
          <w:szCs w:val="40"/>
        </w:rPr>
        <w:t>The IIAS Library offers internship program on library education for creating potential skilled library professionals. So it’s great apportunity for library science students to join internship program in IIAS Library, and earn practical knowledge about library.</w:t>
      </w:r>
    </w:p>
    <w:p w:rsidR="008118C7" w:rsidRPr="008118C7" w:rsidRDefault="008118C7" w:rsidP="008118C7">
      <w:pPr>
        <w:rPr>
          <w:sz w:val="40"/>
          <w:szCs w:val="40"/>
        </w:rPr>
      </w:pPr>
      <w:r w:rsidRPr="008118C7">
        <w:rPr>
          <w:sz w:val="40"/>
          <w:szCs w:val="40"/>
        </w:rPr>
        <w:t>This practical experience will helps a great deal when Library science students will found themselves in the Library and Information Science profession.</w:t>
      </w:r>
      <w:bookmarkStart w:id="0" w:name="_GoBack"/>
      <w:bookmarkEnd w:id="0"/>
    </w:p>
    <w:p w:rsidR="008118C7" w:rsidRPr="008118C7" w:rsidRDefault="008118C7">
      <w:pPr>
        <w:rPr>
          <w:sz w:val="40"/>
          <w:szCs w:val="40"/>
        </w:rPr>
      </w:pPr>
    </w:p>
    <w:p w:rsidR="00467415" w:rsidRPr="008118C7" w:rsidRDefault="00467415">
      <w:pPr>
        <w:rPr>
          <w:sz w:val="40"/>
          <w:szCs w:val="40"/>
        </w:rPr>
      </w:pPr>
      <w:r w:rsidRPr="008118C7">
        <w:rPr>
          <w:sz w:val="40"/>
          <w:szCs w:val="40"/>
        </w:rPr>
        <w:br w:type="page"/>
      </w:r>
    </w:p>
    <w:p w:rsidR="00F665F7" w:rsidRDefault="00F665F7" w:rsidP="00F665F7">
      <w:pPr>
        <w:autoSpaceDE w:val="0"/>
        <w:autoSpaceDN w:val="0"/>
        <w:adjustRightInd w:val="0"/>
        <w:spacing w:after="0" w:line="240" w:lineRule="auto"/>
        <w:rPr>
          <w:rFonts w:ascii="Times New Roman" w:hAnsi="Times New Roman" w:cs="Times New Roman"/>
          <w:b/>
          <w:bCs/>
          <w:sz w:val="36"/>
          <w:szCs w:val="36"/>
        </w:rPr>
      </w:pPr>
      <w:r w:rsidRPr="00F665F7">
        <w:rPr>
          <w:rFonts w:ascii="Times New Roman" w:hAnsi="Times New Roman" w:cs="Times New Roman"/>
          <w:b/>
          <w:bCs/>
          <w:sz w:val="36"/>
          <w:szCs w:val="36"/>
        </w:rPr>
        <w:lastRenderedPageBreak/>
        <w:t>References</w:t>
      </w:r>
    </w:p>
    <w:p w:rsidR="00F665F7" w:rsidRDefault="00F665F7" w:rsidP="00F665F7">
      <w:pPr>
        <w:autoSpaceDE w:val="0"/>
        <w:autoSpaceDN w:val="0"/>
        <w:adjustRightInd w:val="0"/>
        <w:spacing w:after="0" w:line="240" w:lineRule="auto"/>
        <w:rPr>
          <w:rFonts w:ascii="Times New Roman" w:hAnsi="Times New Roman" w:cs="Times New Roman"/>
          <w:b/>
          <w:bCs/>
          <w:sz w:val="36"/>
          <w:szCs w:val="36"/>
        </w:rPr>
      </w:pPr>
    </w:p>
    <w:p w:rsidR="00F665F7" w:rsidRDefault="00C5483A" w:rsidP="00F665F7">
      <w:pPr>
        <w:pStyle w:val="ListParagraph"/>
        <w:numPr>
          <w:ilvl w:val="0"/>
          <w:numId w:val="34"/>
        </w:numPr>
        <w:autoSpaceDE w:val="0"/>
        <w:autoSpaceDN w:val="0"/>
        <w:adjustRightInd w:val="0"/>
        <w:spacing w:after="0" w:line="240" w:lineRule="auto"/>
        <w:rPr>
          <w:rFonts w:ascii="Times New Roman" w:hAnsi="Times New Roman" w:cs="Times New Roman"/>
          <w:b/>
          <w:bCs/>
          <w:sz w:val="36"/>
          <w:szCs w:val="36"/>
        </w:rPr>
      </w:pPr>
      <w:hyperlink r:id="rId33" w:history="1">
        <w:r w:rsidR="00F665F7" w:rsidRPr="00F665F7">
          <w:rPr>
            <w:rStyle w:val="Hyperlink"/>
            <w:rFonts w:ascii="Times New Roman" w:hAnsi="Times New Roman" w:cs="Times New Roman"/>
            <w:b/>
            <w:bCs/>
            <w:sz w:val="36"/>
            <w:szCs w:val="36"/>
          </w:rPr>
          <w:t>https://www.academia.edu/19144649/Internship_report_on_Dhaka_University_Library</w:t>
        </w:r>
      </w:hyperlink>
    </w:p>
    <w:p w:rsidR="00F665F7" w:rsidRPr="00F665F7" w:rsidRDefault="00F665F7" w:rsidP="00F665F7">
      <w:pPr>
        <w:autoSpaceDE w:val="0"/>
        <w:autoSpaceDN w:val="0"/>
        <w:adjustRightInd w:val="0"/>
        <w:spacing w:after="0" w:line="240" w:lineRule="auto"/>
        <w:ind w:left="180"/>
        <w:rPr>
          <w:rFonts w:ascii="Times New Roman" w:hAnsi="Times New Roman" w:cs="Times New Roman"/>
          <w:b/>
          <w:bCs/>
          <w:sz w:val="36"/>
          <w:szCs w:val="36"/>
        </w:rPr>
      </w:pPr>
    </w:p>
    <w:p w:rsidR="00F665F7" w:rsidRDefault="00C5483A" w:rsidP="00F665F7">
      <w:pPr>
        <w:pStyle w:val="ListParagraph"/>
        <w:numPr>
          <w:ilvl w:val="0"/>
          <w:numId w:val="34"/>
        </w:numPr>
        <w:rPr>
          <w:rFonts w:ascii="Times New Roman" w:hAnsi="Times New Roman" w:cs="Times New Roman"/>
          <w:b/>
          <w:bCs/>
          <w:sz w:val="36"/>
          <w:szCs w:val="36"/>
        </w:rPr>
      </w:pPr>
      <w:hyperlink r:id="rId34" w:history="1">
        <w:r w:rsidR="00F665F7" w:rsidRPr="00F665F7">
          <w:rPr>
            <w:rStyle w:val="Hyperlink"/>
            <w:rFonts w:ascii="Times New Roman" w:hAnsi="Times New Roman" w:cs="Times New Roman"/>
            <w:b/>
            <w:bCs/>
            <w:sz w:val="36"/>
            <w:szCs w:val="36"/>
          </w:rPr>
          <w:tab/>
          <w:t>https://corescholar.libraries.wright.edu/cgi/viewcontent.cgi?article=1073&amp;context=irday</w:t>
        </w:r>
      </w:hyperlink>
    </w:p>
    <w:p w:rsidR="00F665F7" w:rsidRPr="00F665F7" w:rsidRDefault="00F665F7" w:rsidP="00F665F7">
      <w:pPr>
        <w:pStyle w:val="ListParagraph"/>
        <w:rPr>
          <w:rFonts w:ascii="Times New Roman" w:hAnsi="Times New Roman" w:cs="Times New Roman"/>
          <w:b/>
          <w:bCs/>
          <w:sz w:val="36"/>
          <w:szCs w:val="36"/>
        </w:rPr>
      </w:pPr>
    </w:p>
    <w:p w:rsidR="00F665F7" w:rsidRDefault="00770A88" w:rsidP="00F665F7">
      <w:pPr>
        <w:pStyle w:val="ListParagraph"/>
        <w:numPr>
          <w:ilvl w:val="0"/>
          <w:numId w:val="34"/>
        </w:numPr>
        <w:rPr>
          <w:rFonts w:ascii="Times New Roman" w:hAnsi="Times New Roman" w:cs="Times New Roman"/>
          <w:b/>
          <w:bCs/>
          <w:sz w:val="36"/>
          <w:szCs w:val="36"/>
        </w:rPr>
      </w:pPr>
      <w:r>
        <w:rPr>
          <w:rFonts w:ascii="Times New Roman" w:hAnsi="Times New Roman" w:cs="Times New Roman"/>
          <w:b/>
          <w:bCs/>
          <w:sz w:val="36"/>
          <w:szCs w:val="36"/>
        </w:rPr>
        <w:t xml:space="preserve"> </w:t>
      </w:r>
      <w:hyperlink r:id="rId35" w:history="1">
        <w:r w:rsidR="00F665F7" w:rsidRPr="00F665F7">
          <w:rPr>
            <w:rStyle w:val="Hyperlink"/>
            <w:rFonts w:ascii="Times New Roman" w:hAnsi="Times New Roman" w:cs="Times New Roman"/>
            <w:b/>
            <w:bCs/>
            <w:sz w:val="36"/>
            <w:szCs w:val="36"/>
          </w:rPr>
          <w:t>https://www.slideshare.net/mehedidu50/an-internship-report-on-library-operations-and-services-of-du</w:t>
        </w:r>
      </w:hyperlink>
    </w:p>
    <w:p w:rsidR="00F665F7" w:rsidRPr="00F665F7" w:rsidRDefault="00F665F7" w:rsidP="00F665F7">
      <w:pPr>
        <w:pStyle w:val="ListParagraph"/>
        <w:rPr>
          <w:rFonts w:ascii="Times New Roman" w:hAnsi="Times New Roman" w:cs="Times New Roman"/>
          <w:b/>
          <w:bCs/>
          <w:sz w:val="36"/>
          <w:szCs w:val="36"/>
        </w:rPr>
      </w:pPr>
    </w:p>
    <w:p w:rsidR="00770A88" w:rsidRDefault="00770A88" w:rsidP="00770A88">
      <w:pPr>
        <w:pStyle w:val="ListParagraph"/>
        <w:numPr>
          <w:ilvl w:val="0"/>
          <w:numId w:val="34"/>
        </w:numPr>
        <w:rPr>
          <w:rFonts w:ascii="Times New Roman" w:hAnsi="Times New Roman" w:cs="Times New Roman"/>
          <w:b/>
          <w:bCs/>
          <w:sz w:val="36"/>
          <w:szCs w:val="36"/>
        </w:rPr>
      </w:pPr>
      <w:r>
        <w:rPr>
          <w:rFonts w:ascii="Times New Roman" w:hAnsi="Times New Roman" w:cs="Times New Roman"/>
          <w:b/>
          <w:bCs/>
          <w:sz w:val="36"/>
          <w:szCs w:val="36"/>
        </w:rPr>
        <w:t xml:space="preserve"> </w:t>
      </w:r>
      <w:hyperlink r:id="rId36" w:history="1">
        <w:r w:rsidRPr="00770A88">
          <w:rPr>
            <w:rStyle w:val="Hyperlink"/>
            <w:rFonts w:ascii="Times New Roman" w:hAnsi="Times New Roman" w:cs="Times New Roman"/>
            <w:b/>
            <w:bCs/>
            <w:sz w:val="36"/>
            <w:szCs w:val="36"/>
          </w:rPr>
          <w:t>https://soul.inflibnet.ac.in/features.php</w:t>
        </w:r>
      </w:hyperlink>
    </w:p>
    <w:p w:rsidR="00770A88" w:rsidRPr="00770A88" w:rsidRDefault="00770A88" w:rsidP="00770A88">
      <w:pPr>
        <w:pStyle w:val="ListParagraph"/>
        <w:rPr>
          <w:rFonts w:ascii="Times New Roman" w:hAnsi="Times New Roman" w:cs="Times New Roman"/>
          <w:b/>
          <w:bCs/>
          <w:sz w:val="36"/>
          <w:szCs w:val="36"/>
        </w:rPr>
      </w:pPr>
    </w:p>
    <w:p w:rsidR="00770A88" w:rsidRDefault="00770A88" w:rsidP="00770A88">
      <w:pPr>
        <w:pStyle w:val="ListParagraph"/>
        <w:numPr>
          <w:ilvl w:val="0"/>
          <w:numId w:val="34"/>
        </w:numPr>
        <w:rPr>
          <w:rFonts w:ascii="Times New Roman" w:hAnsi="Times New Roman" w:cs="Times New Roman"/>
          <w:b/>
          <w:bCs/>
          <w:sz w:val="36"/>
          <w:szCs w:val="36"/>
        </w:rPr>
      </w:pPr>
      <w:r>
        <w:rPr>
          <w:rFonts w:ascii="Times New Roman" w:hAnsi="Times New Roman" w:cs="Times New Roman"/>
          <w:b/>
          <w:bCs/>
          <w:sz w:val="36"/>
          <w:szCs w:val="36"/>
        </w:rPr>
        <w:t xml:space="preserve"> </w:t>
      </w:r>
      <w:hyperlink r:id="rId37" w:history="1">
        <w:r w:rsidRPr="00770A88">
          <w:rPr>
            <w:rStyle w:val="Hyperlink"/>
            <w:rFonts w:ascii="Times New Roman" w:hAnsi="Times New Roman" w:cs="Times New Roman"/>
            <w:b/>
            <w:bCs/>
            <w:sz w:val="36"/>
            <w:szCs w:val="36"/>
          </w:rPr>
          <w:t>https://en.wikipedia.org/wiki/Open_Journal_Systems</w:t>
        </w:r>
      </w:hyperlink>
    </w:p>
    <w:p w:rsidR="00770A88" w:rsidRPr="00770A88" w:rsidRDefault="00770A88" w:rsidP="00770A88">
      <w:pPr>
        <w:pStyle w:val="ListParagraph"/>
        <w:rPr>
          <w:rFonts w:ascii="Times New Roman" w:hAnsi="Times New Roman" w:cs="Times New Roman"/>
          <w:b/>
          <w:bCs/>
          <w:sz w:val="36"/>
          <w:szCs w:val="36"/>
        </w:rPr>
      </w:pPr>
    </w:p>
    <w:p w:rsidR="00770A88" w:rsidRPr="00770A88" w:rsidRDefault="00770A88" w:rsidP="00770A88">
      <w:pPr>
        <w:pStyle w:val="ListParagraph"/>
        <w:ind w:left="540"/>
        <w:rPr>
          <w:rFonts w:ascii="Times New Roman" w:hAnsi="Times New Roman" w:cs="Times New Roman"/>
          <w:b/>
          <w:bCs/>
          <w:sz w:val="36"/>
          <w:szCs w:val="36"/>
        </w:rPr>
      </w:pPr>
    </w:p>
    <w:p w:rsidR="00770A88" w:rsidRPr="00770A88" w:rsidRDefault="00770A88" w:rsidP="00770A88">
      <w:pPr>
        <w:pStyle w:val="ListParagraph"/>
        <w:ind w:left="540"/>
        <w:rPr>
          <w:rFonts w:ascii="Times New Roman" w:hAnsi="Times New Roman" w:cs="Times New Roman"/>
          <w:b/>
          <w:bCs/>
          <w:sz w:val="36"/>
          <w:szCs w:val="36"/>
        </w:rPr>
      </w:pPr>
    </w:p>
    <w:p w:rsidR="00F665F7" w:rsidRPr="00F665F7" w:rsidRDefault="00F665F7" w:rsidP="00770A88">
      <w:pPr>
        <w:pStyle w:val="ListParagraph"/>
        <w:ind w:left="540"/>
        <w:rPr>
          <w:rFonts w:ascii="Times New Roman" w:hAnsi="Times New Roman" w:cs="Times New Roman"/>
          <w:b/>
          <w:bCs/>
          <w:sz w:val="36"/>
          <w:szCs w:val="36"/>
        </w:rPr>
      </w:pPr>
    </w:p>
    <w:p w:rsidR="00F665F7" w:rsidRDefault="00F665F7" w:rsidP="00F665F7">
      <w:pPr>
        <w:pStyle w:val="ListParagraph"/>
        <w:autoSpaceDE w:val="0"/>
        <w:autoSpaceDN w:val="0"/>
        <w:adjustRightInd w:val="0"/>
        <w:spacing w:after="0" w:line="240" w:lineRule="auto"/>
        <w:ind w:left="540"/>
        <w:rPr>
          <w:rFonts w:ascii="Times New Roman" w:hAnsi="Times New Roman" w:cs="Times New Roman"/>
          <w:b/>
          <w:bCs/>
          <w:sz w:val="36"/>
          <w:szCs w:val="36"/>
        </w:rPr>
      </w:pPr>
    </w:p>
    <w:p w:rsidR="00F665F7" w:rsidRDefault="00F665F7" w:rsidP="00F665F7">
      <w:pPr>
        <w:autoSpaceDE w:val="0"/>
        <w:autoSpaceDN w:val="0"/>
        <w:adjustRightInd w:val="0"/>
        <w:spacing w:after="0" w:line="240" w:lineRule="auto"/>
        <w:rPr>
          <w:rFonts w:ascii="Times New Roman" w:hAnsi="Times New Roman" w:cs="Times New Roman"/>
          <w:b/>
          <w:bCs/>
          <w:sz w:val="36"/>
          <w:szCs w:val="36"/>
        </w:rPr>
      </w:pPr>
    </w:p>
    <w:p w:rsidR="00F665F7" w:rsidRPr="00F665F7" w:rsidRDefault="00F665F7" w:rsidP="00F665F7">
      <w:pPr>
        <w:autoSpaceDE w:val="0"/>
        <w:autoSpaceDN w:val="0"/>
        <w:adjustRightInd w:val="0"/>
        <w:spacing w:after="0" w:line="240" w:lineRule="auto"/>
        <w:rPr>
          <w:rFonts w:ascii="Times New Roman" w:hAnsi="Times New Roman" w:cs="Times New Roman"/>
          <w:b/>
          <w:bCs/>
          <w:sz w:val="36"/>
          <w:szCs w:val="36"/>
        </w:rPr>
      </w:pPr>
    </w:p>
    <w:p w:rsidR="00467415" w:rsidRPr="008118C7" w:rsidRDefault="00467415">
      <w:pPr>
        <w:rPr>
          <w:sz w:val="40"/>
          <w:szCs w:val="40"/>
        </w:rPr>
      </w:pPr>
      <w:r w:rsidRPr="008118C7">
        <w:rPr>
          <w:sz w:val="40"/>
          <w:szCs w:val="40"/>
        </w:rPr>
        <w:br w:type="page"/>
      </w:r>
    </w:p>
    <w:p w:rsidR="00467415" w:rsidRDefault="00467415">
      <w:pPr>
        <w:rPr>
          <w:sz w:val="40"/>
          <w:szCs w:val="40"/>
        </w:rPr>
      </w:pPr>
      <w:r>
        <w:rPr>
          <w:sz w:val="40"/>
          <w:szCs w:val="40"/>
        </w:rPr>
        <w:lastRenderedPageBreak/>
        <w:br w:type="page"/>
      </w:r>
    </w:p>
    <w:p w:rsidR="00467415" w:rsidRDefault="00467415">
      <w:pPr>
        <w:rPr>
          <w:sz w:val="40"/>
          <w:szCs w:val="40"/>
        </w:rPr>
      </w:pPr>
      <w:r>
        <w:rPr>
          <w:sz w:val="40"/>
          <w:szCs w:val="40"/>
        </w:rPr>
        <w:lastRenderedPageBreak/>
        <w:br w:type="page"/>
      </w:r>
    </w:p>
    <w:p w:rsidR="00467415" w:rsidRDefault="00467415">
      <w:pPr>
        <w:rPr>
          <w:sz w:val="40"/>
          <w:szCs w:val="40"/>
        </w:rPr>
      </w:pPr>
      <w:r>
        <w:rPr>
          <w:sz w:val="40"/>
          <w:szCs w:val="40"/>
        </w:rPr>
        <w:lastRenderedPageBreak/>
        <w:br w:type="page"/>
      </w:r>
    </w:p>
    <w:p w:rsidR="000F1F1D" w:rsidRPr="000F1F1D" w:rsidRDefault="000F1F1D" w:rsidP="00467415">
      <w:pPr>
        <w:rPr>
          <w:sz w:val="40"/>
          <w:szCs w:val="40"/>
        </w:rPr>
      </w:pPr>
    </w:p>
    <w:sectPr w:rsidR="000F1F1D" w:rsidRPr="000F1F1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83A" w:rsidRDefault="00C5483A" w:rsidP="00963AB9">
      <w:pPr>
        <w:spacing w:after="0" w:line="240" w:lineRule="auto"/>
      </w:pPr>
      <w:r>
        <w:separator/>
      </w:r>
    </w:p>
  </w:endnote>
  <w:endnote w:type="continuationSeparator" w:id="0">
    <w:p w:rsidR="00C5483A" w:rsidRDefault="00C5483A" w:rsidP="00963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83A" w:rsidRDefault="00C5483A" w:rsidP="00963AB9">
      <w:pPr>
        <w:spacing w:after="0" w:line="240" w:lineRule="auto"/>
      </w:pPr>
      <w:r>
        <w:separator/>
      </w:r>
    </w:p>
  </w:footnote>
  <w:footnote w:type="continuationSeparator" w:id="0">
    <w:p w:rsidR="00C5483A" w:rsidRDefault="00C5483A" w:rsidP="00963A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82ED9"/>
    <w:multiLevelType w:val="hybridMultilevel"/>
    <w:tmpl w:val="D586FBF0"/>
    <w:lvl w:ilvl="0" w:tplc="40090001">
      <w:start w:val="1"/>
      <w:numFmt w:val="bullet"/>
      <w:lvlText w:val=""/>
      <w:lvlJc w:val="left"/>
      <w:pPr>
        <w:ind w:left="3600" w:hanging="360"/>
      </w:pPr>
      <w:rPr>
        <w:rFonts w:ascii="Symbol" w:hAnsi="Symbol"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1">
    <w:nsid w:val="05BC3F63"/>
    <w:multiLevelType w:val="hybridMultilevel"/>
    <w:tmpl w:val="0798B6C2"/>
    <w:lvl w:ilvl="0" w:tplc="30D49150">
      <w:numFmt w:val="bullet"/>
      <w:lvlText w:val="•"/>
      <w:lvlJc w:val="left"/>
      <w:pPr>
        <w:ind w:left="720"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8862522"/>
    <w:multiLevelType w:val="hybridMultilevel"/>
    <w:tmpl w:val="48F66D50"/>
    <w:lvl w:ilvl="0" w:tplc="30D49150">
      <w:numFmt w:val="bullet"/>
      <w:lvlText w:val="•"/>
      <w:lvlJc w:val="left"/>
      <w:pPr>
        <w:ind w:left="720"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06E6EC5"/>
    <w:multiLevelType w:val="hybridMultilevel"/>
    <w:tmpl w:val="9D1EF9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1CF5831"/>
    <w:multiLevelType w:val="hybridMultilevel"/>
    <w:tmpl w:val="767025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6B504D"/>
    <w:multiLevelType w:val="hybridMultilevel"/>
    <w:tmpl w:val="D728A9A8"/>
    <w:lvl w:ilvl="0" w:tplc="30D49150">
      <w:numFmt w:val="bullet"/>
      <w:lvlText w:val="•"/>
      <w:lvlJc w:val="left"/>
      <w:pPr>
        <w:ind w:left="720"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5AA5B08"/>
    <w:multiLevelType w:val="hybridMultilevel"/>
    <w:tmpl w:val="17F0A428"/>
    <w:lvl w:ilvl="0" w:tplc="30D49150">
      <w:numFmt w:val="bullet"/>
      <w:lvlText w:val="•"/>
      <w:lvlJc w:val="left"/>
      <w:pPr>
        <w:ind w:left="720"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2CB010E"/>
    <w:multiLevelType w:val="hybridMultilevel"/>
    <w:tmpl w:val="2FECD994"/>
    <w:lvl w:ilvl="0" w:tplc="40090001">
      <w:start w:val="1"/>
      <w:numFmt w:val="bullet"/>
      <w:lvlText w:val=""/>
      <w:lvlJc w:val="left"/>
      <w:pPr>
        <w:ind w:left="3600" w:hanging="360"/>
      </w:pPr>
      <w:rPr>
        <w:rFonts w:ascii="Symbol" w:hAnsi="Symbol"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8">
    <w:nsid w:val="241734D4"/>
    <w:multiLevelType w:val="hybridMultilevel"/>
    <w:tmpl w:val="B0DA480E"/>
    <w:lvl w:ilvl="0" w:tplc="30D49150">
      <w:numFmt w:val="bullet"/>
      <w:lvlText w:val="•"/>
      <w:lvlJc w:val="left"/>
      <w:pPr>
        <w:ind w:left="3600" w:hanging="360"/>
      </w:pPr>
      <w:rPr>
        <w:rFonts w:ascii="Calibri" w:eastAsiaTheme="minorHAnsi" w:hAnsi="Calibri" w:cstheme="minorBidi"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9">
    <w:nsid w:val="25933FBE"/>
    <w:multiLevelType w:val="hybridMultilevel"/>
    <w:tmpl w:val="3BC0BA08"/>
    <w:lvl w:ilvl="0" w:tplc="40090001">
      <w:start w:val="1"/>
      <w:numFmt w:val="bullet"/>
      <w:lvlText w:val=""/>
      <w:lvlJc w:val="left"/>
      <w:pPr>
        <w:ind w:left="6480" w:hanging="360"/>
      </w:pPr>
      <w:rPr>
        <w:rFonts w:ascii="Symbol" w:hAnsi="Symbol" w:hint="default"/>
      </w:rPr>
    </w:lvl>
    <w:lvl w:ilvl="1" w:tplc="40090003" w:tentative="1">
      <w:start w:val="1"/>
      <w:numFmt w:val="bullet"/>
      <w:lvlText w:val="o"/>
      <w:lvlJc w:val="left"/>
      <w:pPr>
        <w:ind w:left="7200" w:hanging="360"/>
      </w:pPr>
      <w:rPr>
        <w:rFonts w:ascii="Courier New" w:hAnsi="Courier New" w:cs="Courier New" w:hint="default"/>
      </w:rPr>
    </w:lvl>
    <w:lvl w:ilvl="2" w:tplc="40090005" w:tentative="1">
      <w:start w:val="1"/>
      <w:numFmt w:val="bullet"/>
      <w:lvlText w:val=""/>
      <w:lvlJc w:val="left"/>
      <w:pPr>
        <w:ind w:left="7920" w:hanging="360"/>
      </w:pPr>
      <w:rPr>
        <w:rFonts w:ascii="Wingdings" w:hAnsi="Wingdings" w:hint="default"/>
      </w:rPr>
    </w:lvl>
    <w:lvl w:ilvl="3" w:tplc="40090001" w:tentative="1">
      <w:start w:val="1"/>
      <w:numFmt w:val="bullet"/>
      <w:lvlText w:val=""/>
      <w:lvlJc w:val="left"/>
      <w:pPr>
        <w:ind w:left="8640" w:hanging="360"/>
      </w:pPr>
      <w:rPr>
        <w:rFonts w:ascii="Symbol" w:hAnsi="Symbol" w:hint="default"/>
      </w:rPr>
    </w:lvl>
    <w:lvl w:ilvl="4" w:tplc="40090003" w:tentative="1">
      <w:start w:val="1"/>
      <w:numFmt w:val="bullet"/>
      <w:lvlText w:val="o"/>
      <w:lvlJc w:val="left"/>
      <w:pPr>
        <w:ind w:left="9360" w:hanging="360"/>
      </w:pPr>
      <w:rPr>
        <w:rFonts w:ascii="Courier New" w:hAnsi="Courier New" w:cs="Courier New" w:hint="default"/>
      </w:rPr>
    </w:lvl>
    <w:lvl w:ilvl="5" w:tplc="40090005" w:tentative="1">
      <w:start w:val="1"/>
      <w:numFmt w:val="bullet"/>
      <w:lvlText w:val=""/>
      <w:lvlJc w:val="left"/>
      <w:pPr>
        <w:ind w:left="10080" w:hanging="360"/>
      </w:pPr>
      <w:rPr>
        <w:rFonts w:ascii="Wingdings" w:hAnsi="Wingdings" w:hint="default"/>
      </w:rPr>
    </w:lvl>
    <w:lvl w:ilvl="6" w:tplc="40090001" w:tentative="1">
      <w:start w:val="1"/>
      <w:numFmt w:val="bullet"/>
      <w:lvlText w:val=""/>
      <w:lvlJc w:val="left"/>
      <w:pPr>
        <w:ind w:left="10800" w:hanging="360"/>
      </w:pPr>
      <w:rPr>
        <w:rFonts w:ascii="Symbol" w:hAnsi="Symbol" w:hint="default"/>
      </w:rPr>
    </w:lvl>
    <w:lvl w:ilvl="7" w:tplc="40090003" w:tentative="1">
      <w:start w:val="1"/>
      <w:numFmt w:val="bullet"/>
      <w:lvlText w:val="o"/>
      <w:lvlJc w:val="left"/>
      <w:pPr>
        <w:ind w:left="11520" w:hanging="360"/>
      </w:pPr>
      <w:rPr>
        <w:rFonts w:ascii="Courier New" w:hAnsi="Courier New" w:cs="Courier New" w:hint="default"/>
      </w:rPr>
    </w:lvl>
    <w:lvl w:ilvl="8" w:tplc="40090005" w:tentative="1">
      <w:start w:val="1"/>
      <w:numFmt w:val="bullet"/>
      <w:lvlText w:val=""/>
      <w:lvlJc w:val="left"/>
      <w:pPr>
        <w:ind w:left="12240" w:hanging="360"/>
      </w:pPr>
      <w:rPr>
        <w:rFonts w:ascii="Wingdings" w:hAnsi="Wingdings" w:hint="default"/>
      </w:rPr>
    </w:lvl>
  </w:abstractNum>
  <w:abstractNum w:abstractNumId="10">
    <w:nsid w:val="2B5755AE"/>
    <w:multiLevelType w:val="hybridMultilevel"/>
    <w:tmpl w:val="748A632C"/>
    <w:lvl w:ilvl="0" w:tplc="30D49150">
      <w:numFmt w:val="bullet"/>
      <w:lvlText w:val="•"/>
      <w:lvlJc w:val="left"/>
      <w:pPr>
        <w:ind w:left="720"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CDB0095"/>
    <w:multiLevelType w:val="hybridMultilevel"/>
    <w:tmpl w:val="EC0403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EAF35F8"/>
    <w:multiLevelType w:val="hybridMultilevel"/>
    <w:tmpl w:val="2FC02F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EEF473A"/>
    <w:multiLevelType w:val="hybridMultilevel"/>
    <w:tmpl w:val="76B09B9E"/>
    <w:lvl w:ilvl="0" w:tplc="30D49150">
      <w:numFmt w:val="bullet"/>
      <w:lvlText w:val="•"/>
      <w:lvlJc w:val="left"/>
      <w:pPr>
        <w:ind w:left="6480" w:hanging="360"/>
      </w:pPr>
      <w:rPr>
        <w:rFonts w:ascii="Calibri" w:eastAsiaTheme="minorHAnsi" w:hAnsi="Calibri" w:cstheme="minorBidi" w:hint="default"/>
      </w:rPr>
    </w:lvl>
    <w:lvl w:ilvl="1" w:tplc="40090003" w:tentative="1">
      <w:start w:val="1"/>
      <w:numFmt w:val="bullet"/>
      <w:lvlText w:val="o"/>
      <w:lvlJc w:val="left"/>
      <w:pPr>
        <w:ind w:left="7200" w:hanging="360"/>
      </w:pPr>
      <w:rPr>
        <w:rFonts w:ascii="Courier New" w:hAnsi="Courier New" w:cs="Courier New" w:hint="default"/>
      </w:rPr>
    </w:lvl>
    <w:lvl w:ilvl="2" w:tplc="40090005" w:tentative="1">
      <w:start w:val="1"/>
      <w:numFmt w:val="bullet"/>
      <w:lvlText w:val=""/>
      <w:lvlJc w:val="left"/>
      <w:pPr>
        <w:ind w:left="7920" w:hanging="360"/>
      </w:pPr>
      <w:rPr>
        <w:rFonts w:ascii="Wingdings" w:hAnsi="Wingdings" w:hint="default"/>
      </w:rPr>
    </w:lvl>
    <w:lvl w:ilvl="3" w:tplc="40090001" w:tentative="1">
      <w:start w:val="1"/>
      <w:numFmt w:val="bullet"/>
      <w:lvlText w:val=""/>
      <w:lvlJc w:val="left"/>
      <w:pPr>
        <w:ind w:left="8640" w:hanging="360"/>
      </w:pPr>
      <w:rPr>
        <w:rFonts w:ascii="Symbol" w:hAnsi="Symbol" w:hint="default"/>
      </w:rPr>
    </w:lvl>
    <w:lvl w:ilvl="4" w:tplc="40090003" w:tentative="1">
      <w:start w:val="1"/>
      <w:numFmt w:val="bullet"/>
      <w:lvlText w:val="o"/>
      <w:lvlJc w:val="left"/>
      <w:pPr>
        <w:ind w:left="9360" w:hanging="360"/>
      </w:pPr>
      <w:rPr>
        <w:rFonts w:ascii="Courier New" w:hAnsi="Courier New" w:cs="Courier New" w:hint="default"/>
      </w:rPr>
    </w:lvl>
    <w:lvl w:ilvl="5" w:tplc="40090005" w:tentative="1">
      <w:start w:val="1"/>
      <w:numFmt w:val="bullet"/>
      <w:lvlText w:val=""/>
      <w:lvlJc w:val="left"/>
      <w:pPr>
        <w:ind w:left="10080" w:hanging="360"/>
      </w:pPr>
      <w:rPr>
        <w:rFonts w:ascii="Wingdings" w:hAnsi="Wingdings" w:hint="default"/>
      </w:rPr>
    </w:lvl>
    <w:lvl w:ilvl="6" w:tplc="40090001" w:tentative="1">
      <w:start w:val="1"/>
      <w:numFmt w:val="bullet"/>
      <w:lvlText w:val=""/>
      <w:lvlJc w:val="left"/>
      <w:pPr>
        <w:ind w:left="10800" w:hanging="360"/>
      </w:pPr>
      <w:rPr>
        <w:rFonts w:ascii="Symbol" w:hAnsi="Symbol" w:hint="default"/>
      </w:rPr>
    </w:lvl>
    <w:lvl w:ilvl="7" w:tplc="40090003" w:tentative="1">
      <w:start w:val="1"/>
      <w:numFmt w:val="bullet"/>
      <w:lvlText w:val="o"/>
      <w:lvlJc w:val="left"/>
      <w:pPr>
        <w:ind w:left="11520" w:hanging="360"/>
      </w:pPr>
      <w:rPr>
        <w:rFonts w:ascii="Courier New" w:hAnsi="Courier New" w:cs="Courier New" w:hint="default"/>
      </w:rPr>
    </w:lvl>
    <w:lvl w:ilvl="8" w:tplc="40090005" w:tentative="1">
      <w:start w:val="1"/>
      <w:numFmt w:val="bullet"/>
      <w:lvlText w:val=""/>
      <w:lvlJc w:val="left"/>
      <w:pPr>
        <w:ind w:left="12240" w:hanging="360"/>
      </w:pPr>
      <w:rPr>
        <w:rFonts w:ascii="Wingdings" w:hAnsi="Wingdings" w:hint="default"/>
      </w:rPr>
    </w:lvl>
  </w:abstractNum>
  <w:abstractNum w:abstractNumId="14">
    <w:nsid w:val="31914A44"/>
    <w:multiLevelType w:val="hybridMultilevel"/>
    <w:tmpl w:val="3FC4BE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36F7414"/>
    <w:multiLevelType w:val="hybridMultilevel"/>
    <w:tmpl w:val="CC66DB7C"/>
    <w:lvl w:ilvl="0" w:tplc="40090001">
      <w:start w:val="1"/>
      <w:numFmt w:val="bullet"/>
      <w:lvlText w:val=""/>
      <w:lvlJc w:val="left"/>
      <w:pPr>
        <w:ind w:left="3600" w:hanging="360"/>
      </w:pPr>
      <w:rPr>
        <w:rFonts w:ascii="Symbol" w:hAnsi="Symbol"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16">
    <w:nsid w:val="39024C9A"/>
    <w:multiLevelType w:val="hybridMultilevel"/>
    <w:tmpl w:val="E3ACF0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39AA6B08"/>
    <w:multiLevelType w:val="hybridMultilevel"/>
    <w:tmpl w:val="1FC0621A"/>
    <w:lvl w:ilvl="0" w:tplc="30D49150">
      <w:numFmt w:val="bullet"/>
      <w:lvlText w:val="•"/>
      <w:lvlJc w:val="left"/>
      <w:pPr>
        <w:ind w:left="720"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AD9444D"/>
    <w:multiLevelType w:val="hybridMultilevel"/>
    <w:tmpl w:val="DA440A92"/>
    <w:lvl w:ilvl="0" w:tplc="B92EC040">
      <w:start w:val="1"/>
      <w:numFmt w:val="decimal"/>
      <w:lvlText w:val="%1."/>
      <w:lvlJc w:val="left"/>
      <w:pPr>
        <w:ind w:left="540" w:hanging="360"/>
      </w:pPr>
      <w:rPr>
        <w:rFonts w:hint="default"/>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9">
    <w:nsid w:val="3B461B81"/>
    <w:multiLevelType w:val="hybridMultilevel"/>
    <w:tmpl w:val="6C8829FE"/>
    <w:lvl w:ilvl="0" w:tplc="30D49150">
      <w:numFmt w:val="bullet"/>
      <w:lvlText w:val="•"/>
      <w:lvlJc w:val="left"/>
      <w:pPr>
        <w:ind w:left="360"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4CFE77CA"/>
    <w:multiLevelType w:val="hybridMultilevel"/>
    <w:tmpl w:val="9FDEB6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532162F1"/>
    <w:multiLevelType w:val="hybridMultilevel"/>
    <w:tmpl w:val="0A72F214"/>
    <w:lvl w:ilvl="0" w:tplc="40090001">
      <w:start w:val="1"/>
      <w:numFmt w:val="bullet"/>
      <w:lvlText w:val=""/>
      <w:lvlJc w:val="left"/>
      <w:pPr>
        <w:ind w:left="3600" w:hanging="360"/>
      </w:pPr>
      <w:rPr>
        <w:rFonts w:ascii="Symbol" w:hAnsi="Symbol"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22">
    <w:nsid w:val="55EA38D1"/>
    <w:multiLevelType w:val="hybridMultilevel"/>
    <w:tmpl w:val="7E52A08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3096" w:hanging="360"/>
      </w:pPr>
      <w:rPr>
        <w:rFonts w:ascii="Courier New" w:hAnsi="Courier New" w:cs="Courier New" w:hint="default"/>
      </w:rPr>
    </w:lvl>
    <w:lvl w:ilvl="2" w:tplc="40090005" w:tentative="1">
      <w:start w:val="1"/>
      <w:numFmt w:val="bullet"/>
      <w:lvlText w:val=""/>
      <w:lvlJc w:val="left"/>
      <w:pPr>
        <w:ind w:left="-2376" w:hanging="360"/>
      </w:pPr>
      <w:rPr>
        <w:rFonts w:ascii="Wingdings" w:hAnsi="Wingdings" w:hint="default"/>
      </w:rPr>
    </w:lvl>
    <w:lvl w:ilvl="3" w:tplc="40090001" w:tentative="1">
      <w:start w:val="1"/>
      <w:numFmt w:val="bullet"/>
      <w:lvlText w:val=""/>
      <w:lvlJc w:val="left"/>
      <w:pPr>
        <w:ind w:left="-1656" w:hanging="360"/>
      </w:pPr>
      <w:rPr>
        <w:rFonts w:ascii="Symbol" w:hAnsi="Symbol" w:hint="default"/>
      </w:rPr>
    </w:lvl>
    <w:lvl w:ilvl="4" w:tplc="40090003" w:tentative="1">
      <w:start w:val="1"/>
      <w:numFmt w:val="bullet"/>
      <w:lvlText w:val="o"/>
      <w:lvlJc w:val="left"/>
      <w:pPr>
        <w:ind w:left="-936" w:hanging="360"/>
      </w:pPr>
      <w:rPr>
        <w:rFonts w:ascii="Courier New" w:hAnsi="Courier New" w:cs="Courier New" w:hint="default"/>
      </w:rPr>
    </w:lvl>
    <w:lvl w:ilvl="5" w:tplc="40090005" w:tentative="1">
      <w:start w:val="1"/>
      <w:numFmt w:val="bullet"/>
      <w:lvlText w:val=""/>
      <w:lvlJc w:val="left"/>
      <w:pPr>
        <w:ind w:left="-216" w:hanging="360"/>
      </w:pPr>
      <w:rPr>
        <w:rFonts w:ascii="Wingdings" w:hAnsi="Wingdings" w:hint="default"/>
      </w:rPr>
    </w:lvl>
    <w:lvl w:ilvl="6" w:tplc="40090001" w:tentative="1">
      <w:start w:val="1"/>
      <w:numFmt w:val="bullet"/>
      <w:lvlText w:val=""/>
      <w:lvlJc w:val="left"/>
      <w:pPr>
        <w:ind w:left="504" w:hanging="360"/>
      </w:pPr>
      <w:rPr>
        <w:rFonts w:ascii="Symbol" w:hAnsi="Symbol" w:hint="default"/>
      </w:rPr>
    </w:lvl>
    <w:lvl w:ilvl="7" w:tplc="40090003" w:tentative="1">
      <w:start w:val="1"/>
      <w:numFmt w:val="bullet"/>
      <w:lvlText w:val="o"/>
      <w:lvlJc w:val="left"/>
      <w:pPr>
        <w:ind w:left="1224" w:hanging="360"/>
      </w:pPr>
      <w:rPr>
        <w:rFonts w:ascii="Courier New" w:hAnsi="Courier New" w:cs="Courier New" w:hint="default"/>
      </w:rPr>
    </w:lvl>
    <w:lvl w:ilvl="8" w:tplc="40090005" w:tentative="1">
      <w:start w:val="1"/>
      <w:numFmt w:val="bullet"/>
      <w:lvlText w:val=""/>
      <w:lvlJc w:val="left"/>
      <w:pPr>
        <w:ind w:left="1944" w:hanging="360"/>
      </w:pPr>
      <w:rPr>
        <w:rFonts w:ascii="Wingdings" w:hAnsi="Wingdings" w:hint="default"/>
      </w:rPr>
    </w:lvl>
  </w:abstractNum>
  <w:abstractNum w:abstractNumId="23">
    <w:nsid w:val="61C63440"/>
    <w:multiLevelType w:val="hybridMultilevel"/>
    <w:tmpl w:val="2F7289B8"/>
    <w:lvl w:ilvl="0" w:tplc="30D49150">
      <w:numFmt w:val="bullet"/>
      <w:lvlText w:val="•"/>
      <w:lvlJc w:val="left"/>
      <w:pPr>
        <w:ind w:left="720"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64207259"/>
    <w:multiLevelType w:val="hybridMultilevel"/>
    <w:tmpl w:val="FE722098"/>
    <w:lvl w:ilvl="0" w:tplc="30D49150">
      <w:numFmt w:val="bullet"/>
      <w:lvlText w:val="•"/>
      <w:lvlJc w:val="left"/>
      <w:pPr>
        <w:ind w:left="720"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67724E4E"/>
    <w:multiLevelType w:val="hybridMultilevel"/>
    <w:tmpl w:val="8B5A6D56"/>
    <w:lvl w:ilvl="0" w:tplc="30D49150">
      <w:numFmt w:val="bullet"/>
      <w:lvlText w:val="•"/>
      <w:lvlJc w:val="left"/>
      <w:pPr>
        <w:ind w:left="720"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67DB0D23"/>
    <w:multiLevelType w:val="hybridMultilevel"/>
    <w:tmpl w:val="34A4C002"/>
    <w:lvl w:ilvl="0" w:tplc="30D49150">
      <w:numFmt w:val="bullet"/>
      <w:lvlText w:val="•"/>
      <w:lvlJc w:val="left"/>
      <w:pPr>
        <w:ind w:left="720"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6AB87502"/>
    <w:multiLevelType w:val="hybridMultilevel"/>
    <w:tmpl w:val="217E33E8"/>
    <w:lvl w:ilvl="0" w:tplc="40090001">
      <w:start w:val="1"/>
      <w:numFmt w:val="bullet"/>
      <w:lvlText w:val=""/>
      <w:lvlJc w:val="left"/>
      <w:pPr>
        <w:ind w:left="3600" w:hanging="360"/>
      </w:pPr>
      <w:rPr>
        <w:rFonts w:ascii="Symbol" w:hAnsi="Symbol"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28">
    <w:nsid w:val="6D7E5419"/>
    <w:multiLevelType w:val="hybridMultilevel"/>
    <w:tmpl w:val="309654B0"/>
    <w:lvl w:ilvl="0" w:tplc="30D49150">
      <w:numFmt w:val="bullet"/>
      <w:lvlText w:val="•"/>
      <w:lvlJc w:val="left"/>
      <w:pPr>
        <w:ind w:left="720"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6F097EFB"/>
    <w:multiLevelType w:val="hybridMultilevel"/>
    <w:tmpl w:val="767AAB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4361A36"/>
    <w:multiLevelType w:val="hybridMultilevel"/>
    <w:tmpl w:val="92CE93F4"/>
    <w:lvl w:ilvl="0" w:tplc="30D49150">
      <w:numFmt w:val="bullet"/>
      <w:lvlText w:val="•"/>
      <w:lvlJc w:val="left"/>
      <w:pPr>
        <w:ind w:left="720"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8C43C9C"/>
    <w:multiLevelType w:val="hybridMultilevel"/>
    <w:tmpl w:val="F1AAA170"/>
    <w:lvl w:ilvl="0" w:tplc="40090001">
      <w:start w:val="1"/>
      <w:numFmt w:val="bullet"/>
      <w:lvlText w:val=""/>
      <w:lvlJc w:val="left"/>
      <w:pPr>
        <w:ind w:left="3600" w:hanging="360"/>
      </w:pPr>
      <w:rPr>
        <w:rFonts w:ascii="Symbol" w:hAnsi="Symbol"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32">
    <w:nsid w:val="790805E1"/>
    <w:multiLevelType w:val="hybridMultilevel"/>
    <w:tmpl w:val="7E04F652"/>
    <w:lvl w:ilvl="0" w:tplc="30D49150">
      <w:numFmt w:val="bullet"/>
      <w:lvlText w:val="•"/>
      <w:lvlJc w:val="left"/>
      <w:pPr>
        <w:ind w:left="3600" w:hanging="360"/>
      </w:pPr>
      <w:rPr>
        <w:rFonts w:ascii="Calibri" w:eastAsiaTheme="minorHAnsi" w:hAnsi="Calibri" w:cstheme="minorBidi"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33">
    <w:nsid w:val="7B10610D"/>
    <w:multiLevelType w:val="hybridMultilevel"/>
    <w:tmpl w:val="0B2255DE"/>
    <w:lvl w:ilvl="0" w:tplc="30D49150">
      <w:numFmt w:val="bullet"/>
      <w:lvlText w:val="•"/>
      <w:lvlJc w:val="left"/>
      <w:pPr>
        <w:ind w:left="720"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29"/>
  </w:num>
  <w:num w:numId="4">
    <w:abstractNumId w:val="3"/>
  </w:num>
  <w:num w:numId="5">
    <w:abstractNumId w:val="23"/>
  </w:num>
  <w:num w:numId="6">
    <w:abstractNumId w:val="17"/>
  </w:num>
  <w:num w:numId="7">
    <w:abstractNumId w:val="2"/>
  </w:num>
  <w:num w:numId="8">
    <w:abstractNumId w:val="8"/>
  </w:num>
  <w:num w:numId="9">
    <w:abstractNumId w:val="32"/>
  </w:num>
  <w:num w:numId="10">
    <w:abstractNumId w:val="13"/>
  </w:num>
  <w:num w:numId="11">
    <w:abstractNumId w:val="1"/>
  </w:num>
  <w:num w:numId="12">
    <w:abstractNumId w:val="6"/>
  </w:num>
  <w:num w:numId="13">
    <w:abstractNumId w:val="33"/>
  </w:num>
  <w:num w:numId="14">
    <w:abstractNumId w:val="25"/>
  </w:num>
  <w:num w:numId="15">
    <w:abstractNumId w:val="10"/>
  </w:num>
  <w:num w:numId="16">
    <w:abstractNumId w:val="24"/>
  </w:num>
  <w:num w:numId="17">
    <w:abstractNumId w:val="28"/>
  </w:num>
  <w:num w:numId="18">
    <w:abstractNumId w:val="30"/>
  </w:num>
  <w:num w:numId="19">
    <w:abstractNumId w:val="5"/>
  </w:num>
  <w:num w:numId="20">
    <w:abstractNumId w:val="19"/>
  </w:num>
  <w:num w:numId="21">
    <w:abstractNumId w:val="26"/>
  </w:num>
  <w:num w:numId="22">
    <w:abstractNumId w:val="27"/>
  </w:num>
  <w:num w:numId="23">
    <w:abstractNumId w:val="22"/>
  </w:num>
  <w:num w:numId="24">
    <w:abstractNumId w:val="12"/>
  </w:num>
  <w:num w:numId="25">
    <w:abstractNumId w:val="15"/>
  </w:num>
  <w:num w:numId="26">
    <w:abstractNumId w:val="9"/>
  </w:num>
  <w:num w:numId="27">
    <w:abstractNumId w:val="7"/>
  </w:num>
  <w:num w:numId="28">
    <w:abstractNumId w:val="16"/>
  </w:num>
  <w:num w:numId="29">
    <w:abstractNumId w:val="0"/>
  </w:num>
  <w:num w:numId="30">
    <w:abstractNumId w:val="21"/>
  </w:num>
  <w:num w:numId="31">
    <w:abstractNumId w:val="11"/>
  </w:num>
  <w:num w:numId="32">
    <w:abstractNumId w:val="31"/>
  </w:num>
  <w:num w:numId="33">
    <w:abstractNumId w:val="14"/>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F1D"/>
    <w:rsid w:val="0003152B"/>
    <w:rsid w:val="00041898"/>
    <w:rsid w:val="00067E0A"/>
    <w:rsid w:val="0008324D"/>
    <w:rsid w:val="000F1F1D"/>
    <w:rsid w:val="00102551"/>
    <w:rsid w:val="0010620D"/>
    <w:rsid w:val="002812D7"/>
    <w:rsid w:val="002D0030"/>
    <w:rsid w:val="00336363"/>
    <w:rsid w:val="0034680B"/>
    <w:rsid w:val="003526DA"/>
    <w:rsid w:val="003B69FF"/>
    <w:rsid w:val="003F5FBA"/>
    <w:rsid w:val="00467415"/>
    <w:rsid w:val="004E4131"/>
    <w:rsid w:val="005065FA"/>
    <w:rsid w:val="00533173"/>
    <w:rsid w:val="0055395A"/>
    <w:rsid w:val="00567631"/>
    <w:rsid w:val="005A61AC"/>
    <w:rsid w:val="00617ECB"/>
    <w:rsid w:val="0063392E"/>
    <w:rsid w:val="006479F7"/>
    <w:rsid w:val="00651EE5"/>
    <w:rsid w:val="00662CE7"/>
    <w:rsid w:val="00667078"/>
    <w:rsid w:val="00685477"/>
    <w:rsid w:val="006A37A1"/>
    <w:rsid w:val="00763A82"/>
    <w:rsid w:val="00770A88"/>
    <w:rsid w:val="007A0AF3"/>
    <w:rsid w:val="007B2DAF"/>
    <w:rsid w:val="007C632A"/>
    <w:rsid w:val="007D38EA"/>
    <w:rsid w:val="008118C7"/>
    <w:rsid w:val="0089091A"/>
    <w:rsid w:val="008F591D"/>
    <w:rsid w:val="00901178"/>
    <w:rsid w:val="00910022"/>
    <w:rsid w:val="009571D8"/>
    <w:rsid w:val="00963AB9"/>
    <w:rsid w:val="009A412F"/>
    <w:rsid w:val="009D54EF"/>
    <w:rsid w:val="00A06F34"/>
    <w:rsid w:val="00B61D9A"/>
    <w:rsid w:val="00BA30EF"/>
    <w:rsid w:val="00C0225F"/>
    <w:rsid w:val="00C5483A"/>
    <w:rsid w:val="00C574B3"/>
    <w:rsid w:val="00C74A7D"/>
    <w:rsid w:val="00CE7BF1"/>
    <w:rsid w:val="00E13C96"/>
    <w:rsid w:val="00E53270"/>
    <w:rsid w:val="00E66554"/>
    <w:rsid w:val="00EE456C"/>
    <w:rsid w:val="00F04C15"/>
    <w:rsid w:val="00F074FF"/>
    <w:rsid w:val="00F665F7"/>
    <w:rsid w:val="00F8464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7415"/>
    <w:pPr>
      <w:ind w:left="720"/>
      <w:contextualSpacing/>
    </w:pPr>
  </w:style>
  <w:style w:type="paragraph" w:styleId="BalloonText">
    <w:name w:val="Balloon Text"/>
    <w:basedOn w:val="Normal"/>
    <w:link w:val="BalloonTextChar"/>
    <w:uiPriority w:val="99"/>
    <w:semiHidden/>
    <w:unhideWhenUsed/>
    <w:rsid w:val="0090117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901178"/>
    <w:rPr>
      <w:rFonts w:ascii="Tahoma" w:hAnsi="Tahoma" w:cs="Mangal"/>
      <w:sz w:val="16"/>
      <w:szCs w:val="14"/>
    </w:rPr>
  </w:style>
  <w:style w:type="paragraph" w:styleId="Header">
    <w:name w:val="header"/>
    <w:basedOn w:val="Normal"/>
    <w:link w:val="HeaderChar"/>
    <w:uiPriority w:val="99"/>
    <w:unhideWhenUsed/>
    <w:rsid w:val="00963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AB9"/>
  </w:style>
  <w:style w:type="paragraph" w:styleId="Footer">
    <w:name w:val="footer"/>
    <w:basedOn w:val="Normal"/>
    <w:link w:val="FooterChar"/>
    <w:uiPriority w:val="99"/>
    <w:unhideWhenUsed/>
    <w:rsid w:val="00963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AB9"/>
  </w:style>
  <w:style w:type="character" w:styleId="Hyperlink">
    <w:name w:val="Hyperlink"/>
    <w:basedOn w:val="DefaultParagraphFont"/>
    <w:uiPriority w:val="99"/>
    <w:unhideWhenUsed/>
    <w:rsid w:val="00F665F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7415"/>
    <w:pPr>
      <w:ind w:left="720"/>
      <w:contextualSpacing/>
    </w:pPr>
  </w:style>
  <w:style w:type="paragraph" w:styleId="BalloonText">
    <w:name w:val="Balloon Text"/>
    <w:basedOn w:val="Normal"/>
    <w:link w:val="BalloonTextChar"/>
    <w:uiPriority w:val="99"/>
    <w:semiHidden/>
    <w:unhideWhenUsed/>
    <w:rsid w:val="0090117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901178"/>
    <w:rPr>
      <w:rFonts w:ascii="Tahoma" w:hAnsi="Tahoma" w:cs="Mangal"/>
      <w:sz w:val="16"/>
      <w:szCs w:val="14"/>
    </w:rPr>
  </w:style>
  <w:style w:type="paragraph" w:styleId="Header">
    <w:name w:val="header"/>
    <w:basedOn w:val="Normal"/>
    <w:link w:val="HeaderChar"/>
    <w:uiPriority w:val="99"/>
    <w:unhideWhenUsed/>
    <w:rsid w:val="00963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AB9"/>
  </w:style>
  <w:style w:type="paragraph" w:styleId="Footer">
    <w:name w:val="footer"/>
    <w:basedOn w:val="Normal"/>
    <w:link w:val="FooterChar"/>
    <w:uiPriority w:val="99"/>
    <w:unhideWhenUsed/>
    <w:rsid w:val="00963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AB9"/>
  </w:style>
  <w:style w:type="character" w:styleId="Hyperlink">
    <w:name w:val="Hyperlink"/>
    <w:basedOn w:val="DefaultParagraphFont"/>
    <w:uiPriority w:val="99"/>
    <w:unhideWhenUsed/>
    <w:rsid w:val="00F665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186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file:///C:\Users\IIAS_Inspiron\Desktop\%09https:\corescholar.libraries.wright.edu\cgi\viewcontent.cgi%3farticle=1073&amp;context=irday"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academia.edu/19144649/Internship_report_on_Dhaka_University_Librar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en.wikipedia.org/wiki/Open_Journal_Systems"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s://soul.inflibnet.ac.in/features.php"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www.slideshare.net/mehedidu50/an-internship-report-on-library-operations-and-services-of-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CB0C1-A8FB-4F96-9A20-1F23207AD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1794</Words>
  <Characters>10229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IIAS_Inspiron</dc:creator>
  <cp:lastModifiedBy>IIAS_Inspiron</cp:lastModifiedBy>
  <cp:revision>2</cp:revision>
  <dcterms:created xsi:type="dcterms:W3CDTF">2021-08-25T08:41:00Z</dcterms:created>
  <dcterms:modified xsi:type="dcterms:W3CDTF">2021-08-25T08:41:00Z</dcterms:modified>
</cp:coreProperties>
</file>